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CF" w:rsidRPr="009700BC" w:rsidRDefault="001C0334" w:rsidP="0035151B">
      <w:pPr>
        <w:pStyle w:val="titulo-preto"/>
        <w:spacing w:before="0" w:beforeAutospacing="0" w:after="0" w:afterAutospacing="0"/>
        <w:jc w:val="center"/>
        <w:rPr>
          <w:rFonts w:ascii="Times New Roman" w:hAnsi="Times New Roman" w:cs="Times New Roman"/>
          <w:color w:val="auto"/>
          <w:sz w:val="28"/>
          <w:szCs w:val="28"/>
          <w:lang w:val="pt-BR"/>
        </w:rPr>
      </w:pPr>
      <w:r w:rsidRPr="009700BC">
        <w:rPr>
          <w:rFonts w:ascii="Times New Roman" w:hAnsi="Times New Roman" w:cs="Times New Roman"/>
          <w:color w:val="auto"/>
          <w:sz w:val="28"/>
          <w:szCs w:val="28"/>
          <w:lang w:val="pt-BR"/>
        </w:rPr>
        <w:t>CLIMATOLOGIA SINÓTICA</w:t>
      </w:r>
      <w:r w:rsidR="008E23E5" w:rsidRPr="009700BC">
        <w:rPr>
          <w:rFonts w:ascii="Times New Roman" w:hAnsi="Times New Roman" w:cs="Times New Roman"/>
          <w:color w:val="auto"/>
          <w:sz w:val="28"/>
          <w:szCs w:val="28"/>
          <w:lang w:val="pt-BR"/>
        </w:rPr>
        <w:t xml:space="preserve"> </w:t>
      </w:r>
      <w:r w:rsidRPr="009700BC">
        <w:rPr>
          <w:rFonts w:ascii="Times New Roman" w:hAnsi="Times New Roman" w:cs="Times New Roman"/>
          <w:color w:val="auto"/>
          <w:sz w:val="28"/>
          <w:szCs w:val="28"/>
          <w:lang w:val="pt-BR"/>
        </w:rPr>
        <w:t>ASSOCIADA</w:t>
      </w:r>
      <w:r w:rsidR="008E23E5" w:rsidRPr="009700BC">
        <w:rPr>
          <w:rFonts w:ascii="Times New Roman" w:hAnsi="Times New Roman" w:cs="Times New Roman"/>
          <w:color w:val="auto"/>
          <w:sz w:val="28"/>
          <w:szCs w:val="28"/>
          <w:lang w:val="pt-BR"/>
        </w:rPr>
        <w:t xml:space="preserve"> COM EPISÓDIOS DE ZONA DE CONVERGÊNCIA DO ATLÂNTICO SUL (ZCAS)</w:t>
      </w:r>
    </w:p>
    <w:p w:rsidR="005602CF" w:rsidRPr="009700BC" w:rsidRDefault="005602CF" w:rsidP="0035151B">
      <w:pPr>
        <w:pStyle w:val="titulo-preto"/>
        <w:spacing w:before="0" w:beforeAutospacing="0" w:after="0" w:afterAutospacing="0"/>
        <w:jc w:val="center"/>
        <w:rPr>
          <w:rFonts w:ascii="Times New Roman" w:hAnsi="Times New Roman" w:cs="Times New Roman"/>
          <w:color w:val="auto"/>
          <w:sz w:val="28"/>
          <w:szCs w:val="28"/>
          <w:lang w:val="pt-BR"/>
        </w:rPr>
      </w:pPr>
    </w:p>
    <w:p w:rsidR="00CA3DFF" w:rsidRPr="0035151B" w:rsidRDefault="007A5250" w:rsidP="0035151B">
      <w:pPr>
        <w:pStyle w:val="titulo-preto"/>
        <w:spacing w:before="0" w:beforeAutospacing="0" w:after="0" w:afterAutospacing="0"/>
        <w:jc w:val="center"/>
        <w:rPr>
          <w:rStyle w:val="nfase"/>
          <w:rFonts w:ascii="Times New Roman" w:hAnsi="Times New Roman" w:cs="Times New Roman"/>
          <w:b w:val="0"/>
          <w:sz w:val="24"/>
          <w:szCs w:val="24"/>
          <w:vertAlign w:val="superscript"/>
          <w:lang w:val="pt-BR"/>
        </w:rPr>
      </w:pPr>
      <w:r w:rsidRPr="0035151B">
        <w:rPr>
          <w:rFonts w:ascii="Times New Roman" w:hAnsi="Times New Roman" w:cs="Times New Roman"/>
          <w:b w:val="0"/>
          <w:sz w:val="24"/>
          <w:szCs w:val="24"/>
          <w:lang w:val="pt-BR"/>
        </w:rPr>
        <w:t>Gustavo Carlos Juan Escobar</w:t>
      </w:r>
    </w:p>
    <w:p w:rsidR="007A5250" w:rsidRPr="0035151B" w:rsidRDefault="007A5250" w:rsidP="0035151B">
      <w:pPr>
        <w:jc w:val="center"/>
        <w:rPr>
          <w:sz w:val="24"/>
          <w:szCs w:val="24"/>
        </w:rPr>
      </w:pPr>
      <w:r w:rsidRPr="0035151B">
        <w:rPr>
          <w:sz w:val="24"/>
          <w:szCs w:val="24"/>
        </w:rPr>
        <w:t>CPTEC/INPE</w:t>
      </w:r>
      <w:r w:rsidR="009700BC">
        <w:rPr>
          <w:sz w:val="24"/>
          <w:szCs w:val="24"/>
        </w:rPr>
        <w:t xml:space="preserve">, </w:t>
      </w:r>
      <w:r w:rsidRPr="0035151B">
        <w:rPr>
          <w:sz w:val="24"/>
          <w:szCs w:val="24"/>
        </w:rPr>
        <w:t>Cachoeira Paulista</w:t>
      </w:r>
      <w:r w:rsidR="009700BC">
        <w:rPr>
          <w:sz w:val="24"/>
          <w:szCs w:val="24"/>
        </w:rPr>
        <w:t xml:space="preserve">, </w:t>
      </w:r>
      <w:r w:rsidRPr="0035151B">
        <w:rPr>
          <w:sz w:val="24"/>
          <w:szCs w:val="24"/>
        </w:rPr>
        <w:t>São Paulo</w:t>
      </w:r>
      <w:r w:rsidR="009700BC">
        <w:rPr>
          <w:sz w:val="24"/>
          <w:szCs w:val="24"/>
        </w:rPr>
        <w:t xml:space="preserve">, </w:t>
      </w:r>
      <w:hyperlink r:id="rId8" w:history="1">
        <w:r w:rsidR="00D34C33" w:rsidRPr="0035151B">
          <w:rPr>
            <w:rStyle w:val="Hiperligao"/>
            <w:sz w:val="24"/>
            <w:szCs w:val="24"/>
          </w:rPr>
          <w:t>gustavo.escobar@inpe.br</w:t>
        </w:r>
      </w:hyperlink>
    </w:p>
    <w:p w:rsidR="007A5250" w:rsidRPr="0035151B" w:rsidRDefault="007A5250" w:rsidP="0035151B">
      <w:pPr>
        <w:jc w:val="both"/>
        <w:rPr>
          <w:b/>
          <w:sz w:val="24"/>
          <w:szCs w:val="24"/>
        </w:rPr>
      </w:pPr>
    </w:p>
    <w:p w:rsidR="00FE5FF6" w:rsidRDefault="00537918" w:rsidP="0035151B">
      <w:pPr>
        <w:jc w:val="both"/>
        <w:rPr>
          <w:sz w:val="24"/>
          <w:szCs w:val="24"/>
        </w:rPr>
      </w:pPr>
      <w:r w:rsidRPr="0035151B">
        <w:rPr>
          <w:b/>
          <w:sz w:val="24"/>
          <w:szCs w:val="24"/>
        </w:rPr>
        <w:t>RESUMO</w:t>
      </w:r>
      <w:r w:rsidR="00E650EE" w:rsidRPr="0035151B">
        <w:rPr>
          <w:b/>
          <w:sz w:val="24"/>
          <w:szCs w:val="24"/>
        </w:rPr>
        <w:t xml:space="preserve">: </w:t>
      </w:r>
      <w:r w:rsidR="000E7ED4">
        <w:rPr>
          <w:sz w:val="24"/>
          <w:szCs w:val="24"/>
        </w:rPr>
        <w:t xml:space="preserve">Neste trabalho foi feita </w:t>
      </w:r>
      <w:r w:rsidR="00FE5FF6" w:rsidRPr="0035151B">
        <w:rPr>
          <w:sz w:val="24"/>
          <w:szCs w:val="24"/>
        </w:rPr>
        <w:t>uma climatologia sinótica relacionada com episódios de Zona de Convergência do Atlântic Sul (</w:t>
      </w:r>
      <w:r w:rsidR="00FE5FF6" w:rsidRPr="0035151B">
        <w:rPr>
          <w:b/>
          <w:sz w:val="24"/>
          <w:szCs w:val="24"/>
        </w:rPr>
        <w:t>ZCAS</w:t>
      </w:r>
      <w:r w:rsidR="000E7ED4">
        <w:rPr>
          <w:sz w:val="24"/>
          <w:szCs w:val="24"/>
        </w:rPr>
        <w:t>) com o intuido de i</w:t>
      </w:r>
      <w:r w:rsidR="00FE5FF6" w:rsidRPr="0035151B">
        <w:rPr>
          <w:sz w:val="24"/>
          <w:szCs w:val="24"/>
        </w:rPr>
        <w:t>dentificar os principais modos de variação da circulação atmosférica em supefície e altitude</w:t>
      </w:r>
      <w:r w:rsidR="007C02DE" w:rsidRPr="0035151B">
        <w:rPr>
          <w:sz w:val="24"/>
          <w:szCs w:val="24"/>
        </w:rPr>
        <w:t>, através do</w:t>
      </w:r>
      <w:r w:rsidR="00BE0C71" w:rsidRPr="0035151B">
        <w:rPr>
          <w:sz w:val="24"/>
          <w:szCs w:val="24"/>
        </w:rPr>
        <w:t xml:space="preserve"> método de </w:t>
      </w:r>
      <w:r w:rsidR="00FE5FF6" w:rsidRPr="0035151B">
        <w:rPr>
          <w:sz w:val="24"/>
          <w:szCs w:val="24"/>
        </w:rPr>
        <w:t>Análise de Componentes Principais (</w:t>
      </w:r>
      <w:r w:rsidR="00FE5FF6" w:rsidRPr="0035151B">
        <w:rPr>
          <w:b/>
          <w:sz w:val="24"/>
          <w:szCs w:val="24"/>
        </w:rPr>
        <w:t>ACP</w:t>
      </w:r>
      <w:r w:rsidR="00FE5FF6" w:rsidRPr="0035151B">
        <w:rPr>
          <w:sz w:val="24"/>
          <w:szCs w:val="24"/>
        </w:rPr>
        <w:t xml:space="preserve">). Os resultados obtidos identificaram três padrões sinóticos predominantes </w:t>
      </w:r>
      <w:r w:rsidR="00BE0C71" w:rsidRPr="0035151B">
        <w:rPr>
          <w:sz w:val="24"/>
          <w:szCs w:val="24"/>
        </w:rPr>
        <w:t>durante o período de 2007 a 2016</w:t>
      </w:r>
      <w:r w:rsidR="00FE5FF6" w:rsidRPr="0035151B">
        <w:rPr>
          <w:sz w:val="24"/>
          <w:szCs w:val="24"/>
        </w:rPr>
        <w:t xml:space="preserve">. </w:t>
      </w:r>
      <w:r w:rsidR="00BE0C71" w:rsidRPr="0035151B">
        <w:rPr>
          <w:sz w:val="24"/>
          <w:szCs w:val="24"/>
        </w:rPr>
        <w:t>O padrão sinótico de ZCAS ma</w:t>
      </w:r>
      <w:r w:rsidR="00B26E1B" w:rsidRPr="0035151B">
        <w:rPr>
          <w:sz w:val="24"/>
          <w:szCs w:val="24"/>
        </w:rPr>
        <w:t>is</w:t>
      </w:r>
      <w:r w:rsidR="00BE0C71" w:rsidRPr="0035151B">
        <w:rPr>
          <w:sz w:val="24"/>
          <w:szCs w:val="24"/>
        </w:rPr>
        <w:t xml:space="preserve"> frequênte relacionou-se </w:t>
      </w:r>
      <w:r w:rsidR="00384CEE">
        <w:rPr>
          <w:sz w:val="24"/>
          <w:szCs w:val="24"/>
        </w:rPr>
        <w:t>com uma frente estacionária no o</w:t>
      </w:r>
      <w:r w:rsidR="00B26E1B" w:rsidRPr="0035151B">
        <w:rPr>
          <w:sz w:val="24"/>
          <w:szCs w:val="24"/>
        </w:rPr>
        <w:t xml:space="preserve">ceano na altura do Sudeste do Brasil e </w:t>
      </w:r>
      <w:r w:rsidR="00BE0C71" w:rsidRPr="0035151B">
        <w:rPr>
          <w:sz w:val="24"/>
          <w:szCs w:val="24"/>
        </w:rPr>
        <w:t xml:space="preserve">com </w:t>
      </w:r>
      <w:r w:rsidR="007C02DE" w:rsidRPr="0035151B">
        <w:rPr>
          <w:sz w:val="24"/>
          <w:szCs w:val="24"/>
        </w:rPr>
        <w:t xml:space="preserve">a </w:t>
      </w:r>
      <w:r w:rsidR="00BE0C71" w:rsidRPr="0035151B">
        <w:rPr>
          <w:sz w:val="24"/>
          <w:szCs w:val="24"/>
        </w:rPr>
        <w:t>presença do A</w:t>
      </w:r>
      <w:r w:rsidR="00B26E1B" w:rsidRPr="0035151B">
        <w:rPr>
          <w:sz w:val="24"/>
          <w:szCs w:val="24"/>
        </w:rPr>
        <w:t xml:space="preserve">nticiclone Subtropical do Atlântico Sul (ASAS) mais intenso e localizado ao sul da sua posição climatológica, adquirindo características de tipo bloqueio. O segundo padrão sinótico esteve associado com uma frente fria clássica sobre o Sudeste e Centro-Oeste do Brasil, apresentando uma intensa convergência de umidade sobre o interior do continente. Por último, o </w:t>
      </w:r>
      <w:r w:rsidR="00BE0C71" w:rsidRPr="0035151B">
        <w:rPr>
          <w:sz w:val="24"/>
          <w:szCs w:val="24"/>
        </w:rPr>
        <w:t xml:space="preserve">terceiro padrão sinótico </w:t>
      </w:r>
      <w:r w:rsidR="00B26E1B" w:rsidRPr="0035151B">
        <w:rPr>
          <w:sz w:val="24"/>
          <w:szCs w:val="24"/>
        </w:rPr>
        <w:t>relacionou-se com uma intensa e abrangente área de baixa pressão sobre o oceano com características barotrópicas, favorecendo a forte advecção de ar quente e úmido d</w:t>
      </w:r>
      <w:r w:rsidR="00836D1A" w:rsidRPr="0035151B">
        <w:rPr>
          <w:sz w:val="24"/>
          <w:szCs w:val="24"/>
        </w:rPr>
        <w:t>esde a região amazônica.</w:t>
      </w:r>
      <w:r w:rsidR="00FE5FF6" w:rsidRPr="0035151B">
        <w:rPr>
          <w:sz w:val="24"/>
          <w:szCs w:val="24"/>
        </w:rPr>
        <w:t xml:space="preserve"> </w:t>
      </w:r>
    </w:p>
    <w:p w:rsidR="009700BC" w:rsidRPr="0035151B" w:rsidRDefault="009700BC" w:rsidP="0035151B">
      <w:pPr>
        <w:jc w:val="both"/>
        <w:rPr>
          <w:sz w:val="24"/>
          <w:szCs w:val="24"/>
        </w:rPr>
      </w:pPr>
    </w:p>
    <w:p w:rsidR="00E91FD5" w:rsidRDefault="009700BC" w:rsidP="0035151B">
      <w:pPr>
        <w:jc w:val="both"/>
        <w:rPr>
          <w:b/>
          <w:sz w:val="24"/>
          <w:szCs w:val="24"/>
        </w:rPr>
      </w:pPr>
      <w:r>
        <w:rPr>
          <w:b/>
          <w:sz w:val="24"/>
          <w:szCs w:val="24"/>
        </w:rPr>
        <w:t>PALAVRAS-CHAVE</w:t>
      </w:r>
      <w:r w:rsidR="00E91FD5" w:rsidRPr="0035151B">
        <w:rPr>
          <w:b/>
          <w:sz w:val="24"/>
          <w:szCs w:val="24"/>
        </w:rPr>
        <w:t xml:space="preserve">: </w:t>
      </w:r>
      <w:r w:rsidR="00CB0BB2" w:rsidRPr="0035151B">
        <w:rPr>
          <w:b/>
          <w:sz w:val="24"/>
          <w:szCs w:val="24"/>
        </w:rPr>
        <w:t>padrões sinóticos</w:t>
      </w:r>
      <w:r w:rsidR="00E91FD5" w:rsidRPr="0035151B">
        <w:rPr>
          <w:b/>
          <w:sz w:val="24"/>
          <w:szCs w:val="24"/>
        </w:rPr>
        <w:t xml:space="preserve">, componentes principais, </w:t>
      </w:r>
      <w:r w:rsidR="00246FE5">
        <w:rPr>
          <w:b/>
          <w:sz w:val="24"/>
          <w:szCs w:val="24"/>
        </w:rPr>
        <w:t>variabilidade</w:t>
      </w:r>
    </w:p>
    <w:p w:rsidR="00651283" w:rsidRDefault="00651283" w:rsidP="0035151B">
      <w:pPr>
        <w:jc w:val="both"/>
        <w:rPr>
          <w:b/>
          <w:sz w:val="24"/>
          <w:szCs w:val="24"/>
        </w:rPr>
      </w:pPr>
    </w:p>
    <w:p w:rsidR="00651283" w:rsidRPr="0035151B" w:rsidRDefault="00651283" w:rsidP="00651283">
      <w:pPr>
        <w:pStyle w:val="titulo-preto"/>
        <w:spacing w:before="0" w:beforeAutospacing="0" w:after="0" w:afterAutospacing="0"/>
        <w:jc w:val="center"/>
        <w:rPr>
          <w:rFonts w:ascii="Times New Roman" w:hAnsi="Times New Roman" w:cs="Times New Roman"/>
          <w:color w:val="auto"/>
          <w:sz w:val="24"/>
          <w:szCs w:val="24"/>
          <w:lang w:val="pt-BR"/>
        </w:rPr>
        <w:sectPr w:rsidR="00651283" w:rsidRPr="0035151B" w:rsidSect="00651283">
          <w:footerReference w:type="even" r:id="rId9"/>
          <w:footerReference w:type="default" r:id="rId10"/>
          <w:type w:val="continuous"/>
          <w:pgSz w:w="12240" w:h="15840"/>
          <w:pgMar w:top="1418" w:right="1701" w:bottom="1418" w:left="1701" w:header="709" w:footer="709" w:gutter="0"/>
          <w:cols w:space="708"/>
          <w:docGrid w:linePitch="360"/>
        </w:sectPr>
      </w:pPr>
      <w:r w:rsidRPr="0035151B">
        <w:rPr>
          <w:rFonts w:ascii="Times New Roman" w:hAnsi="Times New Roman" w:cs="Times New Roman"/>
          <w:color w:val="auto"/>
          <w:sz w:val="24"/>
          <w:szCs w:val="24"/>
          <w:lang w:val="pt-BR"/>
        </w:rPr>
        <w:t>SYNOPTIC CLIMATOLOGY ASSOCIATED WITH SOUTH ATLANTIC CONVERGENCE ZONE (SACZ) EPISODES</w:t>
      </w:r>
    </w:p>
    <w:p w:rsidR="00811C2B" w:rsidRPr="0035151B" w:rsidRDefault="00811C2B" w:rsidP="0035151B">
      <w:pPr>
        <w:jc w:val="both"/>
        <w:rPr>
          <w:b/>
          <w:sz w:val="24"/>
          <w:szCs w:val="24"/>
        </w:rPr>
      </w:pPr>
    </w:p>
    <w:p w:rsidR="008A103D" w:rsidRPr="00D31446" w:rsidRDefault="001B6EA6" w:rsidP="0035151B">
      <w:pPr>
        <w:jc w:val="both"/>
        <w:rPr>
          <w:sz w:val="24"/>
          <w:szCs w:val="24"/>
          <w:lang w:val="en-GB"/>
        </w:rPr>
      </w:pPr>
      <w:r w:rsidRPr="0035151B">
        <w:rPr>
          <w:b/>
          <w:sz w:val="24"/>
          <w:szCs w:val="24"/>
          <w:lang w:val="en-US"/>
        </w:rPr>
        <w:t>ABSTRACT:</w:t>
      </w:r>
      <w:r w:rsidR="005D7FDD" w:rsidRPr="0035151B">
        <w:rPr>
          <w:b/>
          <w:sz w:val="24"/>
          <w:szCs w:val="24"/>
          <w:lang w:val="en-US"/>
        </w:rPr>
        <w:t xml:space="preserve"> </w:t>
      </w:r>
      <w:r w:rsidR="000E7ED4" w:rsidRPr="00D31446">
        <w:rPr>
          <w:sz w:val="24"/>
          <w:szCs w:val="24"/>
          <w:lang w:val="en-US"/>
        </w:rPr>
        <w:t>In this work,</w:t>
      </w:r>
      <w:r w:rsidR="000E7ED4" w:rsidRPr="00D31446">
        <w:rPr>
          <w:b/>
          <w:sz w:val="24"/>
          <w:szCs w:val="24"/>
          <w:lang w:val="en-US"/>
        </w:rPr>
        <w:t xml:space="preserve"> </w:t>
      </w:r>
      <w:r w:rsidR="00CE4A3B" w:rsidRPr="00CE4A3B">
        <w:rPr>
          <w:sz w:val="24"/>
          <w:szCs w:val="24"/>
        </w:rPr>
        <w:t>a qualitative verification of a practical method of identification of ZCAS</w:t>
      </w:r>
      <w:r w:rsidR="00CE4A3B">
        <w:rPr>
          <w:sz w:val="24"/>
          <w:szCs w:val="24"/>
        </w:rPr>
        <w:t xml:space="preserve"> episodes</w:t>
      </w:r>
      <w:r w:rsidR="00CE4A3B" w:rsidRPr="00CE4A3B">
        <w:rPr>
          <w:sz w:val="24"/>
          <w:szCs w:val="24"/>
        </w:rPr>
        <w:t xml:space="preserve"> was done to be applied in operational centers of analysis and forecast of time</w:t>
      </w:r>
      <w:r w:rsidR="00CE4A3B" w:rsidRPr="00CE4A3B">
        <w:rPr>
          <w:sz w:val="24"/>
          <w:szCs w:val="24"/>
          <w:lang w:val="en-US"/>
        </w:rPr>
        <w:t xml:space="preserve"> </w:t>
      </w:r>
      <w:r w:rsidR="000E7ED4" w:rsidRPr="00CE4A3B">
        <w:rPr>
          <w:sz w:val="24"/>
          <w:szCs w:val="24"/>
          <w:lang w:val="en-US"/>
        </w:rPr>
        <w:t>a synoptic climatology associated with South Atlantic Convergence Zone (</w:t>
      </w:r>
      <w:r w:rsidR="000E7ED4" w:rsidRPr="00CE4A3B">
        <w:rPr>
          <w:b/>
          <w:sz w:val="24"/>
          <w:szCs w:val="24"/>
          <w:lang w:val="en-US"/>
        </w:rPr>
        <w:t>SACZ</w:t>
      </w:r>
      <w:r w:rsidR="000E7ED4" w:rsidRPr="00CE4A3B">
        <w:rPr>
          <w:sz w:val="24"/>
          <w:szCs w:val="24"/>
          <w:lang w:val="en-US"/>
        </w:rPr>
        <w:t xml:space="preserve">) episodes, was carried out. </w:t>
      </w:r>
      <w:r w:rsidR="008A103D" w:rsidRPr="00CE4A3B">
        <w:rPr>
          <w:sz w:val="24"/>
          <w:szCs w:val="24"/>
          <w:lang w:val="en-GB"/>
        </w:rPr>
        <w:t>The rotated Principal Components Analysis (</w:t>
      </w:r>
      <w:r w:rsidR="008A103D" w:rsidRPr="00CE4A3B">
        <w:rPr>
          <w:b/>
          <w:sz w:val="24"/>
          <w:szCs w:val="24"/>
          <w:lang w:val="en-GB"/>
        </w:rPr>
        <w:t>PCA</w:t>
      </w:r>
      <w:r w:rsidR="008A103D" w:rsidRPr="00CE4A3B">
        <w:rPr>
          <w:sz w:val="24"/>
          <w:szCs w:val="24"/>
          <w:lang w:val="en-GB"/>
        </w:rPr>
        <w:t>) is</w:t>
      </w:r>
      <w:r w:rsidR="008A103D" w:rsidRPr="00D31446">
        <w:rPr>
          <w:sz w:val="24"/>
          <w:szCs w:val="24"/>
          <w:lang w:val="en-GB"/>
        </w:rPr>
        <w:t xml:space="preserve"> used to identify the main modes of variation of the atmospheric circulation in surface and altitude</w:t>
      </w:r>
      <w:r w:rsidR="00D31446" w:rsidRPr="00D31446">
        <w:rPr>
          <w:sz w:val="24"/>
          <w:szCs w:val="24"/>
          <w:lang w:val="en-GB"/>
        </w:rPr>
        <w:t>. The results obtained identified three domina</w:t>
      </w:r>
      <w:r w:rsidR="00D31446">
        <w:rPr>
          <w:sz w:val="24"/>
          <w:szCs w:val="24"/>
          <w:lang w:val="en-GB"/>
        </w:rPr>
        <w:t>nt synoptic patterns during the 2007-2016 period.</w:t>
      </w:r>
      <w:r w:rsidR="00384CEE">
        <w:rPr>
          <w:sz w:val="24"/>
          <w:szCs w:val="24"/>
          <w:lang w:val="en-GB"/>
        </w:rPr>
        <w:t xml:space="preserve"> </w:t>
      </w:r>
      <w:r w:rsidR="00F71872" w:rsidRPr="00F71872">
        <w:rPr>
          <w:sz w:val="24"/>
          <w:szCs w:val="24"/>
          <w:lang w:val="en-GB"/>
        </w:rPr>
        <w:t xml:space="preserve">The most frequent synoptic pattern of </w:t>
      </w:r>
      <w:r w:rsidR="00254D1E" w:rsidRPr="00254D1E">
        <w:rPr>
          <w:b/>
          <w:sz w:val="24"/>
          <w:szCs w:val="24"/>
          <w:lang w:val="en-GB"/>
        </w:rPr>
        <w:t>SACZ</w:t>
      </w:r>
      <w:r w:rsidR="00F71872" w:rsidRPr="00F71872">
        <w:rPr>
          <w:sz w:val="24"/>
          <w:szCs w:val="24"/>
          <w:lang w:val="en-GB"/>
        </w:rPr>
        <w:t xml:space="preserve"> </w:t>
      </w:r>
      <w:r w:rsidR="00384CEE">
        <w:rPr>
          <w:sz w:val="24"/>
          <w:szCs w:val="24"/>
          <w:lang w:val="en-GB"/>
        </w:rPr>
        <w:t>showed</w:t>
      </w:r>
      <w:r w:rsidR="00F71872">
        <w:rPr>
          <w:sz w:val="24"/>
          <w:szCs w:val="24"/>
          <w:lang w:val="en-GB"/>
        </w:rPr>
        <w:t xml:space="preserve"> a stationary front in the ocean</w:t>
      </w:r>
      <w:r w:rsidR="00F71872" w:rsidRPr="00F71872">
        <w:rPr>
          <w:sz w:val="24"/>
          <w:szCs w:val="24"/>
          <w:lang w:val="en-GB"/>
        </w:rPr>
        <w:t xml:space="preserve"> close to the Southeast of Brazil and </w:t>
      </w:r>
      <w:r w:rsidR="00384CEE">
        <w:rPr>
          <w:sz w:val="24"/>
          <w:szCs w:val="24"/>
          <w:lang w:val="en-GB"/>
        </w:rPr>
        <w:t xml:space="preserve">an intense high system associated with </w:t>
      </w:r>
      <w:r w:rsidR="00F71872">
        <w:rPr>
          <w:sz w:val="24"/>
          <w:szCs w:val="24"/>
          <w:lang w:val="en-GB"/>
        </w:rPr>
        <w:t>the</w:t>
      </w:r>
      <w:r w:rsidR="00F71872" w:rsidRPr="00F71872">
        <w:rPr>
          <w:sz w:val="24"/>
          <w:szCs w:val="24"/>
          <w:lang w:val="en-GB"/>
        </w:rPr>
        <w:t xml:space="preserve"> </w:t>
      </w:r>
      <w:r w:rsidR="00F71872">
        <w:rPr>
          <w:sz w:val="24"/>
          <w:szCs w:val="24"/>
          <w:lang w:val="en-GB"/>
        </w:rPr>
        <w:t>South Atlantic Subtropical Anticyclone (</w:t>
      </w:r>
      <w:r w:rsidR="00F71872" w:rsidRPr="00254D1E">
        <w:rPr>
          <w:b/>
          <w:sz w:val="24"/>
          <w:szCs w:val="24"/>
          <w:lang w:val="en-GB"/>
        </w:rPr>
        <w:t>SASA</w:t>
      </w:r>
      <w:r w:rsidR="00F71872" w:rsidRPr="00F71872">
        <w:rPr>
          <w:sz w:val="24"/>
          <w:szCs w:val="24"/>
          <w:lang w:val="en-GB"/>
        </w:rPr>
        <w:t>)</w:t>
      </w:r>
      <w:r w:rsidR="00F71872">
        <w:rPr>
          <w:sz w:val="24"/>
          <w:szCs w:val="24"/>
          <w:lang w:val="en-GB"/>
        </w:rPr>
        <w:t xml:space="preserve">. </w:t>
      </w:r>
      <w:r w:rsidR="00F71872" w:rsidRPr="00F71872">
        <w:rPr>
          <w:sz w:val="24"/>
          <w:szCs w:val="24"/>
          <w:lang w:val="en-GB"/>
        </w:rPr>
        <w:t xml:space="preserve"> </w:t>
      </w:r>
      <w:r w:rsidR="00384CEE">
        <w:rPr>
          <w:sz w:val="24"/>
          <w:szCs w:val="24"/>
          <w:lang w:val="en-GB"/>
        </w:rPr>
        <w:t xml:space="preserve">This </w:t>
      </w:r>
      <w:r w:rsidR="00A56D8F">
        <w:rPr>
          <w:sz w:val="24"/>
          <w:szCs w:val="24"/>
          <w:lang w:val="en-GB"/>
        </w:rPr>
        <w:t xml:space="preserve">high system was </w:t>
      </w:r>
      <w:r w:rsidR="00F71872" w:rsidRPr="00F71872">
        <w:rPr>
          <w:sz w:val="24"/>
          <w:szCs w:val="24"/>
          <w:lang w:val="en-GB"/>
        </w:rPr>
        <w:t xml:space="preserve">located to the south of its climatological position, </w:t>
      </w:r>
      <w:r w:rsidR="00F71872">
        <w:rPr>
          <w:sz w:val="24"/>
          <w:szCs w:val="24"/>
          <w:lang w:val="en-GB"/>
        </w:rPr>
        <w:t>similar to a blocking configuration</w:t>
      </w:r>
      <w:r w:rsidR="00F71872" w:rsidRPr="00F71872">
        <w:rPr>
          <w:sz w:val="24"/>
          <w:szCs w:val="24"/>
          <w:lang w:val="en-GB"/>
        </w:rPr>
        <w:t>.</w:t>
      </w:r>
      <w:r w:rsidR="00A56D8F">
        <w:rPr>
          <w:sz w:val="24"/>
          <w:szCs w:val="24"/>
          <w:lang w:val="en-GB"/>
        </w:rPr>
        <w:t xml:space="preserve"> </w:t>
      </w:r>
      <w:r w:rsidR="00A56D8F" w:rsidRPr="00A56D8F">
        <w:rPr>
          <w:sz w:val="24"/>
          <w:szCs w:val="24"/>
          <w:lang w:val="en-GB"/>
        </w:rPr>
        <w:t xml:space="preserve">The second synoptic pattern was associated with a classical cold front on the Southeast and Mid-West of Brazil, showing an intense convergence of humidity over the continent. Finally, the third synoptic pattern was related to an intense and wide area of low pressure over the ocean with </w:t>
      </w:r>
      <w:proofErr w:type="spellStart"/>
      <w:r w:rsidR="00A56D8F" w:rsidRPr="00A56D8F">
        <w:rPr>
          <w:sz w:val="24"/>
          <w:szCs w:val="24"/>
          <w:lang w:val="en-GB"/>
        </w:rPr>
        <w:t>barotropic</w:t>
      </w:r>
      <w:proofErr w:type="spellEnd"/>
      <w:r w:rsidR="00A56D8F" w:rsidRPr="00A56D8F">
        <w:rPr>
          <w:sz w:val="24"/>
          <w:szCs w:val="24"/>
          <w:lang w:val="en-GB"/>
        </w:rPr>
        <w:t xml:space="preserve"> characteristics, </w:t>
      </w:r>
      <w:r w:rsidR="00384CEE" w:rsidRPr="00A56D8F">
        <w:rPr>
          <w:sz w:val="24"/>
          <w:szCs w:val="24"/>
          <w:lang w:val="en-GB"/>
        </w:rPr>
        <w:t>favouring</w:t>
      </w:r>
      <w:r w:rsidR="00A56D8F" w:rsidRPr="00A56D8F">
        <w:rPr>
          <w:sz w:val="24"/>
          <w:szCs w:val="24"/>
          <w:lang w:val="en-GB"/>
        </w:rPr>
        <w:t xml:space="preserve"> the strong advection of warm and humid air from the Amazon region.</w:t>
      </w:r>
    </w:p>
    <w:p w:rsidR="001B6EA6" w:rsidRPr="00F400E6" w:rsidRDefault="008A103D" w:rsidP="0035151B">
      <w:pPr>
        <w:jc w:val="both"/>
        <w:rPr>
          <w:sz w:val="24"/>
          <w:szCs w:val="24"/>
          <w:lang w:val="en-US"/>
        </w:rPr>
      </w:pPr>
      <w:r w:rsidRPr="00F400E6">
        <w:rPr>
          <w:sz w:val="24"/>
          <w:szCs w:val="24"/>
          <w:lang w:val="en-GB"/>
        </w:rPr>
        <w:t xml:space="preserve">  </w:t>
      </w:r>
      <w:r w:rsidR="003630AB" w:rsidRPr="00F400E6">
        <w:rPr>
          <w:sz w:val="24"/>
          <w:szCs w:val="24"/>
          <w:lang w:val="en-US"/>
        </w:rPr>
        <w:t xml:space="preserve">  </w:t>
      </w:r>
    </w:p>
    <w:p w:rsidR="00E91FD5" w:rsidRPr="0035151B" w:rsidRDefault="009700BC" w:rsidP="0035151B">
      <w:pPr>
        <w:jc w:val="both"/>
        <w:rPr>
          <w:b/>
          <w:sz w:val="24"/>
          <w:szCs w:val="24"/>
          <w:lang w:val="en-US"/>
        </w:rPr>
      </w:pPr>
      <w:r>
        <w:rPr>
          <w:b/>
          <w:sz w:val="24"/>
          <w:szCs w:val="24"/>
          <w:lang w:val="en-US"/>
        </w:rPr>
        <w:t>KEY-WORDS</w:t>
      </w:r>
      <w:r w:rsidR="00E91FD5" w:rsidRPr="0035151B">
        <w:rPr>
          <w:b/>
          <w:sz w:val="24"/>
          <w:szCs w:val="24"/>
          <w:lang w:val="en-US"/>
        </w:rPr>
        <w:t xml:space="preserve">: </w:t>
      </w:r>
      <w:r w:rsidR="00CB0BB2" w:rsidRPr="0035151B">
        <w:rPr>
          <w:b/>
          <w:sz w:val="24"/>
          <w:szCs w:val="24"/>
          <w:lang w:val="en-US"/>
        </w:rPr>
        <w:t>synoptic patterns</w:t>
      </w:r>
      <w:r w:rsidR="00E91FD5" w:rsidRPr="0035151B">
        <w:rPr>
          <w:b/>
          <w:sz w:val="24"/>
          <w:szCs w:val="24"/>
          <w:lang w:val="en-US"/>
        </w:rPr>
        <w:t>, principal components,</w:t>
      </w:r>
      <w:r w:rsidR="00E54C31" w:rsidRPr="0035151B">
        <w:rPr>
          <w:b/>
          <w:sz w:val="24"/>
          <w:szCs w:val="24"/>
          <w:lang w:val="en-US"/>
        </w:rPr>
        <w:t xml:space="preserve"> </w:t>
      </w:r>
      <w:r w:rsidR="00246FE5">
        <w:rPr>
          <w:b/>
          <w:sz w:val="24"/>
          <w:szCs w:val="24"/>
          <w:lang w:val="en-US"/>
        </w:rPr>
        <w:t>variability</w:t>
      </w:r>
    </w:p>
    <w:p w:rsidR="00E91FD5" w:rsidRPr="0035151B" w:rsidRDefault="00E91FD5" w:rsidP="0035151B">
      <w:pPr>
        <w:jc w:val="both"/>
        <w:rPr>
          <w:sz w:val="24"/>
          <w:szCs w:val="24"/>
          <w:lang w:val="en-US"/>
        </w:rPr>
      </w:pPr>
    </w:p>
    <w:p w:rsidR="00CE4A3B" w:rsidRDefault="00CE4A3B" w:rsidP="009700BC">
      <w:pPr>
        <w:pStyle w:val="PargrafodaLista"/>
        <w:ind w:left="0" w:firstLine="0"/>
        <w:rPr>
          <w:b/>
        </w:rPr>
      </w:pPr>
    </w:p>
    <w:p w:rsidR="00CE4A3B" w:rsidRPr="00CE4A3B" w:rsidRDefault="00CE4A3B" w:rsidP="009700BC">
      <w:pPr>
        <w:pStyle w:val="PargrafodaLista"/>
        <w:ind w:left="0" w:firstLine="0"/>
      </w:pPr>
      <w:r w:rsidRPr="00CE4A3B">
        <w:t xml:space="preserve">In this work a qualitative verification of a practical method of identification of ZCAS was done to be applied in operational centers of analysis and forecast of time. Through the </w:t>
      </w:r>
      <w:r w:rsidRPr="00CE4A3B">
        <w:lastRenderedPageBreak/>
        <w:t xml:space="preserve">combination of different meteorological variables derived from the global numerical model (GFS) (Global Forecast System), specific charts were created to identify two episodes of ZCAS with different synoptic patterns. The main results showed that the position of the Bolivian Alta (AB) and the northeast cyclonic Vortex (VNE) is very variable, however, the presence of a dug in the middle and high troposphere is determinant for the configuration of a SACZ </w:t>
      </w:r>
      <w:proofErr w:type="gramStart"/>
      <w:r w:rsidRPr="00CE4A3B">
        <w:t>event .</w:t>
      </w:r>
      <w:proofErr w:type="gramEnd"/>
      <w:r w:rsidRPr="00CE4A3B">
        <w:t xml:space="preserve"> Finally, it was observed that the negative omega field at 500 hPa and precipitable Water values greater than 45 mm became more adequate for the identification of SACS episodes.</w:t>
      </w:r>
    </w:p>
    <w:p w:rsidR="00CE4A3B" w:rsidRPr="00CE4A3B" w:rsidRDefault="00CE4A3B" w:rsidP="009700BC">
      <w:pPr>
        <w:pStyle w:val="PargrafodaLista"/>
        <w:ind w:left="0" w:firstLine="0"/>
      </w:pPr>
    </w:p>
    <w:p w:rsidR="00CE4A3B" w:rsidRDefault="00CE4A3B" w:rsidP="009700BC">
      <w:pPr>
        <w:pStyle w:val="PargrafodaLista"/>
        <w:ind w:left="0" w:firstLine="0"/>
        <w:rPr>
          <w:b/>
        </w:rPr>
      </w:pPr>
    </w:p>
    <w:p w:rsidR="00E91FD5" w:rsidRPr="009700BC" w:rsidRDefault="00E91FD5" w:rsidP="009700BC">
      <w:pPr>
        <w:pStyle w:val="PargrafodaLista"/>
        <w:ind w:left="0" w:firstLine="0"/>
        <w:rPr>
          <w:b/>
        </w:rPr>
      </w:pPr>
      <w:r w:rsidRPr="009700BC">
        <w:rPr>
          <w:b/>
        </w:rPr>
        <w:t>INTRODUÇÃO</w:t>
      </w:r>
    </w:p>
    <w:p w:rsidR="009700BC" w:rsidRPr="009700BC" w:rsidRDefault="009700BC" w:rsidP="009700BC">
      <w:pPr>
        <w:pStyle w:val="PargrafodaLista"/>
        <w:ind w:firstLine="0"/>
        <w:rPr>
          <w:b/>
        </w:rPr>
      </w:pPr>
    </w:p>
    <w:p w:rsidR="00757743" w:rsidRPr="0035151B" w:rsidRDefault="0039124C" w:rsidP="00246FE5">
      <w:pPr>
        <w:ind w:firstLine="567"/>
        <w:jc w:val="both"/>
        <w:rPr>
          <w:color w:val="000000"/>
          <w:sz w:val="24"/>
          <w:szCs w:val="24"/>
        </w:rPr>
      </w:pPr>
      <w:r w:rsidRPr="0035151B">
        <w:rPr>
          <w:sz w:val="24"/>
          <w:szCs w:val="24"/>
        </w:rPr>
        <w:t xml:space="preserve">Durante a estação chuvosa do Brasil, principalmente entre os meses de </w:t>
      </w:r>
      <w:r w:rsidR="0078022F">
        <w:rPr>
          <w:sz w:val="24"/>
          <w:szCs w:val="24"/>
        </w:rPr>
        <w:t>Outubro e A</w:t>
      </w:r>
      <w:r w:rsidRPr="0035151B">
        <w:rPr>
          <w:sz w:val="24"/>
          <w:szCs w:val="24"/>
        </w:rPr>
        <w:t xml:space="preserve">bril, </w:t>
      </w:r>
      <w:r w:rsidR="00822791" w:rsidRPr="0035151B">
        <w:rPr>
          <w:sz w:val="24"/>
          <w:szCs w:val="24"/>
        </w:rPr>
        <w:t>grande parte das Regiões</w:t>
      </w:r>
      <w:r w:rsidR="00E91FD5" w:rsidRPr="0035151B">
        <w:rPr>
          <w:sz w:val="24"/>
          <w:szCs w:val="24"/>
        </w:rPr>
        <w:t xml:space="preserve"> Sudeste</w:t>
      </w:r>
      <w:r w:rsidR="00822791" w:rsidRPr="0035151B">
        <w:rPr>
          <w:sz w:val="24"/>
          <w:szCs w:val="24"/>
        </w:rPr>
        <w:t>, Centro-Oeste e Norte</w:t>
      </w:r>
      <w:r w:rsidR="00E91FD5" w:rsidRPr="0035151B">
        <w:rPr>
          <w:sz w:val="24"/>
          <w:szCs w:val="24"/>
        </w:rPr>
        <w:t xml:space="preserve"> do Brasil é afetada por intensas</w:t>
      </w:r>
      <w:r w:rsidR="00D34C33" w:rsidRPr="0035151B">
        <w:rPr>
          <w:sz w:val="24"/>
          <w:szCs w:val="24"/>
        </w:rPr>
        <w:t xml:space="preserve"> e persistentes </w:t>
      </w:r>
      <w:r w:rsidR="00E91FD5" w:rsidRPr="0035151B">
        <w:rPr>
          <w:sz w:val="24"/>
          <w:szCs w:val="24"/>
        </w:rPr>
        <w:t xml:space="preserve">chuvas que provocam fortes impactos na população, principalmente nas áreas </w:t>
      </w:r>
      <w:r w:rsidR="00822791" w:rsidRPr="0035151B">
        <w:rPr>
          <w:sz w:val="24"/>
          <w:szCs w:val="24"/>
        </w:rPr>
        <w:t xml:space="preserve">mais vulnerávies, </w:t>
      </w:r>
      <w:r w:rsidR="00E91FD5" w:rsidRPr="0035151B">
        <w:rPr>
          <w:sz w:val="24"/>
          <w:szCs w:val="24"/>
        </w:rPr>
        <w:t xml:space="preserve">onde existe uma maior concentração populacional. Vários destes eventos extremos de chuva prolongada são provocados por </w:t>
      </w:r>
      <w:r w:rsidR="00822791" w:rsidRPr="0035151B">
        <w:rPr>
          <w:sz w:val="24"/>
          <w:szCs w:val="24"/>
        </w:rPr>
        <w:t>sistemas</w:t>
      </w:r>
      <w:r w:rsidR="00E91FD5" w:rsidRPr="0035151B">
        <w:rPr>
          <w:sz w:val="24"/>
          <w:szCs w:val="24"/>
        </w:rPr>
        <w:t xml:space="preserve"> meteorológicos de escala sinótica </w:t>
      </w:r>
      <w:r w:rsidR="00DA25D7" w:rsidRPr="0035151B">
        <w:rPr>
          <w:sz w:val="24"/>
          <w:szCs w:val="24"/>
        </w:rPr>
        <w:t xml:space="preserve">associados com episódios de </w:t>
      </w:r>
      <w:r w:rsidR="00E91FD5" w:rsidRPr="0035151B">
        <w:rPr>
          <w:sz w:val="24"/>
          <w:szCs w:val="24"/>
        </w:rPr>
        <w:t xml:space="preserve">Zona de Convergência do Atlântico Sul </w:t>
      </w:r>
      <w:proofErr w:type="gramStart"/>
      <w:r w:rsidR="00E91FD5" w:rsidRPr="0035151B">
        <w:rPr>
          <w:sz w:val="24"/>
          <w:szCs w:val="24"/>
        </w:rPr>
        <w:t>(ZCAS</w:t>
      </w:r>
      <w:r w:rsidR="00D34C33" w:rsidRPr="0035151B">
        <w:rPr>
          <w:sz w:val="24"/>
          <w:szCs w:val="24"/>
        </w:rPr>
        <w:t>)</w:t>
      </w:r>
      <w:r w:rsidR="00DA25D7" w:rsidRPr="0035151B">
        <w:rPr>
          <w:sz w:val="24"/>
          <w:szCs w:val="24"/>
        </w:rPr>
        <w:t>(</w:t>
      </w:r>
      <w:r w:rsidR="00B752BA">
        <w:rPr>
          <w:sz w:val="24"/>
          <w:szCs w:val="24"/>
        </w:rPr>
        <w:t>(</w:t>
      </w:r>
      <w:r w:rsidR="002143B2" w:rsidRPr="0035151B">
        <w:rPr>
          <w:sz w:val="24"/>
          <w:szCs w:val="24"/>
        </w:rPr>
        <w:t>K</w:t>
      </w:r>
      <w:r w:rsidR="00B752BA">
        <w:rPr>
          <w:sz w:val="24"/>
          <w:szCs w:val="24"/>
        </w:rPr>
        <w:t>ODAMA</w:t>
      </w:r>
      <w:proofErr w:type="gramEnd"/>
      <w:r w:rsidR="00B752BA">
        <w:rPr>
          <w:sz w:val="24"/>
          <w:szCs w:val="24"/>
        </w:rPr>
        <w:t>,</w:t>
      </w:r>
      <w:r w:rsidR="002143B2" w:rsidRPr="0035151B">
        <w:rPr>
          <w:sz w:val="24"/>
          <w:szCs w:val="24"/>
        </w:rPr>
        <w:t xml:space="preserve"> 1992</w:t>
      </w:r>
      <w:r w:rsidR="00B752BA">
        <w:rPr>
          <w:sz w:val="24"/>
          <w:szCs w:val="24"/>
        </w:rPr>
        <w:t>), (</w:t>
      </w:r>
      <w:r w:rsidR="002143B2" w:rsidRPr="0035151B">
        <w:rPr>
          <w:sz w:val="24"/>
          <w:szCs w:val="24"/>
        </w:rPr>
        <w:t>Q</w:t>
      </w:r>
      <w:r w:rsidR="00B752BA">
        <w:rPr>
          <w:sz w:val="24"/>
          <w:szCs w:val="24"/>
        </w:rPr>
        <w:t>UADRO</w:t>
      </w:r>
      <w:r w:rsidR="002143B2" w:rsidRPr="0035151B">
        <w:rPr>
          <w:sz w:val="24"/>
          <w:szCs w:val="24"/>
        </w:rPr>
        <w:t>, 1994</w:t>
      </w:r>
      <w:r w:rsidR="00B752BA">
        <w:rPr>
          <w:sz w:val="24"/>
          <w:szCs w:val="24"/>
        </w:rPr>
        <w:t>))</w:t>
      </w:r>
      <w:r w:rsidR="00D34C33" w:rsidRPr="0035151B">
        <w:rPr>
          <w:sz w:val="24"/>
          <w:szCs w:val="24"/>
        </w:rPr>
        <w:t>. As</w:t>
      </w:r>
      <w:r w:rsidR="00DA25D7" w:rsidRPr="0035151B">
        <w:rPr>
          <w:sz w:val="24"/>
          <w:szCs w:val="24"/>
        </w:rPr>
        <w:t xml:space="preserve"> Z</w:t>
      </w:r>
      <w:r w:rsidR="00D34C33" w:rsidRPr="0035151B">
        <w:rPr>
          <w:sz w:val="24"/>
          <w:szCs w:val="24"/>
        </w:rPr>
        <w:t>CAS geralmente estão relacionada</w:t>
      </w:r>
      <w:r w:rsidR="00DA25D7" w:rsidRPr="0035151B">
        <w:rPr>
          <w:sz w:val="24"/>
          <w:szCs w:val="24"/>
        </w:rPr>
        <w:t xml:space="preserve">s com a presença de um sistema frontal </w:t>
      </w:r>
      <w:r w:rsidR="00186EAD" w:rsidRPr="0035151B">
        <w:rPr>
          <w:sz w:val="24"/>
          <w:szCs w:val="24"/>
        </w:rPr>
        <w:t xml:space="preserve">estacionário </w:t>
      </w:r>
      <w:r w:rsidR="008D2C61" w:rsidRPr="0035151B">
        <w:rPr>
          <w:sz w:val="24"/>
          <w:szCs w:val="24"/>
        </w:rPr>
        <w:t>n</w:t>
      </w:r>
      <w:r w:rsidR="00DA25D7" w:rsidRPr="0035151B">
        <w:rPr>
          <w:sz w:val="24"/>
          <w:szCs w:val="24"/>
        </w:rPr>
        <w:t xml:space="preserve">o oceano na altura </w:t>
      </w:r>
      <w:r w:rsidR="008D2C61" w:rsidRPr="0035151B">
        <w:rPr>
          <w:sz w:val="24"/>
          <w:szCs w:val="24"/>
        </w:rPr>
        <w:t>da Região Sudeste do Brasil</w:t>
      </w:r>
      <w:r w:rsidR="00DA25D7" w:rsidRPr="0035151B">
        <w:rPr>
          <w:sz w:val="24"/>
          <w:szCs w:val="24"/>
        </w:rPr>
        <w:t xml:space="preserve"> e com a atuação da Alta da Bolívia (AB) e do Vórtice do Nordeste (VN</w:t>
      </w:r>
      <w:r w:rsidR="00FC70A9" w:rsidRPr="0035151B">
        <w:rPr>
          <w:sz w:val="24"/>
          <w:szCs w:val="24"/>
        </w:rPr>
        <w:t>E</w:t>
      </w:r>
      <w:r w:rsidR="00DA25D7" w:rsidRPr="0035151B">
        <w:rPr>
          <w:sz w:val="24"/>
          <w:szCs w:val="24"/>
        </w:rPr>
        <w:t>).</w:t>
      </w:r>
      <w:r w:rsidR="0078022F">
        <w:rPr>
          <w:sz w:val="24"/>
          <w:szCs w:val="24"/>
        </w:rPr>
        <w:t xml:space="preserve"> Assim, fica estabelecido </w:t>
      </w:r>
      <w:r w:rsidR="008D2C61" w:rsidRPr="0035151B">
        <w:rPr>
          <w:color w:val="000000"/>
          <w:sz w:val="24"/>
          <w:szCs w:val="24"/>
        </w:rPr>
        <w:t>um padrão de circulação muito estável que faz com que os eventos de ZCAS persistam por vários dias, aproximadamente entre 4 e 10 dias.</w:t>
      </w:r>
      <w:r w:rsidR="00246FE5">
        <w:rPr>
          <w:color w:val="000000"/>
          <w:sz w:val="24"/>
          <w:szCs w:val="24"/>
        </w:rPr>
        <w:t xml:space="preserve"> </w:t>
      </w:r>
      <w:r w:rsidR="00FC70A9" w:rsidRPr="0035151B">
        <w:rPr>
          <w:color w:val="000000"/>
          <w:sz w:val="24"/>
          <w:szCs w:val="24"/>
        </w:rPr>
        <w:t>Em várias ocasiões, existem situações meteorológicas associadas à forte convergência de umidade na baixa troposfera que persiste durante alguns dias, mas que não têm associado os típicos sistemas meteorológicos da ZCAS, como a AB</w:t>
      </w:r>
      <w:r w:rsidR="00B10EFD" w:rsidRPr="0035151B">
        <w:rPr>
          <w:color w:val="000000"/>
          <w:sz w:val="24"/>
          <w:szCs w:val="24"/>
        </w:rPr>
        <w:t xml:space="preserve">, </w:t>
      </w:r>
      <w:r w:rsidR="00FC70A9" w:rsidRPr="0035151B">
        <w:rPr>
          <w:color w:val="000000"/>
          <w:sz w:val="24"/>
          <w:szCs w:val="24"/>
        </w:rPr>
        <w:t>VNE</w:t>
      </w:r>
      <w:r w:rsidR="00B10EFD" w:rsidRPr="0035151B">
        <w:rPr>
          <w:color w:val="000000"/>
          <w:sz w:val="24"/>
          <w:szCs w:val="24"/>
        </w:rPr>
        <w:t xml:space="preserve"> e sistema frontal</w:t>
      </w:r>
      <w:r w:rsidR="0078022F">
        <w:rPr>
          <w:color w:val="000000"/>
          <w:sz w:val="24"/>
          <w:szCs w:val="24"/>
        </w:rPr>
        <w:t xml:space="preserve">. </w:t>
      </w:r>
      <w:r w:rsidR="00FC70A9" w:rsidRPr="0035151B">
        <w:rPr>
          <w:color w:val="000000"/>
          <w:sz w:val="24"/>
          <w:szCs w:val="24"/>
        </w:rPr>
        <w:t>Em resumo, na análise diária do tempo é possível observar mais de um padrão sinótico associado a episódios de ZCAS que podem dar origem a fortes chuvas que persistem por vários dias em parte d</w:t>
      </w:r>
      <w:r w:rsidR="00F53099">
        <w:rPr>
          <w:color w:val="000000"/>
          <w:sz w:val="24"/>
          <w:szCs w:val="24"/>
        </w:rPr>
        <w:t>o</w:t>
      </w:r>
      <w:r w:rsidR="00FC70A9" w:rsidRPr="0035151B">
        <w:rPr>
          <w:color w:val="000000"/>
          <w:sz w:val="24"/>
          <w:szCs w:val="24"/>
        </w:rPr>
        <w:t xml:space="preserve"> S</w:t>
      </w:r>
      <w:r w:rsidR="009616A0" w:rsidRPr="0035151B">
        <w:rPr>
          <w:color w:val="000000"/>
          <w:sz w:val="24"/>
          <w:szCs w:val="24"/>
        </w:rPr>
        <w:t>udeste</w:t>
      </w:r>
      <w:r w:rsidR="00FC70A9" w:rsidRPr="0035151B">
        <w:rPr>
          <w:color w:val="000000"/>
          <w:sz w:val="24"/>
          <w:szCs w:val="24"/>
        </w:rPr>
        <w:t>, C</w:t>
      </w:r>
      <w:r w:rsidR="009616A0" w:rsidRPr="0035151B">
        <w:rPr>
          <w:color w:val="000000"/>
          <w:sz w:val="24"/>
          <w:szCs w:val="24"/>
        </w:rPr>
        <w:t>entro-</w:t>
      </w:r>
      <w:r w:rsidR="00FC70A9" w:rsidRPr="0035151B">
        <w:rPr>
          <w:color w:val="000000"/>
          <w:sz w:val="24"/>
          <w:szCs w:val="24"/>
        </w:rPr>
        <w:t>O</w:t>
      </w:r>
      <w:r w:rsidR="009616A0" w:rsidRPr="0035151B">
        <w:rPr>
          <w:color w:val="000000"/>
          <w:sz w:val="24"/>
          <w:szCs w:val="24"/>
        </w:rPr>
        <w:t>este</w:t>
      </w:r>
      <w:r w:rsidR="00FC70A9" w:rsidRPr="0035151B">
        <w:rPr>
          <w:color w:val="000000"/>
          <w:sz w:val="24"/>
          <w:szCs w:val="24"/>
        </w:rPr>
        <w:t xml:space="preserve"> e N</w:t>
      </w:r>
      <w:r w:rsidR="009616A0" w:rsidRPr="0035151B">
        <w:rPr>
          <w:color w:val="000000"/>
          <w:sz w:val="24"/>
          <w:szCs w:val="24"/>
        </w:rPr>
        <w:t>orte</w:t>
      </w:r>
      <w:r w:rsidR="00FC70A9" w:rsidRPr="0035151B">
        <w:rPr>
          <w:color w:val="000000"/>
          <w:sz w:val="24"/>
          <w:szCs w:val="24"/>
        </w:rPr>
        <w:t xml:space="preserve"> do Brasil. </w:t>
      </w:r>
      <w:r w:rsidR="00757743" w:rsidRPr="0035151B">
        <w:rPr>
          <w:color w:val="000000"/>
          <w:sz w:val="24"/>
          <w:szCs w:val="24"/>
        </w:rPr>
        <w:t>Em função desta forte variabilidade nos padrões sinóticos de ZCAS, este trabalho tem como objetivo identificar os principais modos de variação da circulação atmosférica em superfície e altitude associados com episódios de ZCAS através da elaboração de uma classificação sinótica.</w:t>
      </w:r>
    </w:p>
    <w:p w:rsidR="00B10EFD" w:rsidRPr="0035151B" w:rsidRDefault="00B10EFD" w:rsidP="0035151B">
      <w:pPr>
        <w:ind w:firstLine="720"/>
        <w:jc w:val="both"/>
        <w:rPr>
          <w:color w:val="000000"/>
          <w:sz w:val="24"/>
          <w:szCs w:val="24"/>
        </w:rPr>
      </w:pPr>
    </w:p>
    <w:p w:rsidR="00E91FD5" w:rsidRDefault="00E91FD5" w:rsidP="0035151B">
      <w:pPr>
        <w:jc w:val="both"/>
        <w:rPr>
          <w:b/>
          <w:sz w:val="24"/>
          <w:szCs w:val="24"/>
        </w:rPr>
      </w:pPr>
      <w:r w:rsidRPr="0035151B">
        <w:rPr>
          <w:b/>
          <w:sz w:val="24"/>
          <w:szCs w:val="24"/>
        </w:rPr>
        <w:t>MATERIAL E MÉTODOS</w:t>
      </w:r>
    </w:p>
    <w:p w:rsidR="009700BC" w:rsidRPr="0035151B" w:rsidRDefault="009700BC" w:rsidP="0035151B">
      <w:pPr>
        <w:jc w:val="both"/>
        <w:rPr>
          <w:b/>
          <w:sz w:val="24"/>
          <w:szCs w:val="24"/>
        </w:rPr>
      </w:pPr>
    </w:p>
    <w:p w:rsidR="004D1EB8" w:rsidRPr="0035151B" w:rsidRDefault="00E448B9" w:rsidP="0035151B">
      <w:pPr>
        <w:ind w:firstLine="708"/>
        <w:jc w:val="both"/>
        <w:rPr>
          <w:sz w:val="24"/>
          <w:szCs w:val="24"/>
        </w:rPr>
      </w:pPr>
      <w:r w:rsidRPr="0035151B">
        <w:rPr>
          <w:sz w:val="24"/>
          <w:szCs w:val="24"/>
        </w:rPr>
        <w:t>Para a elaboração da classificação sinótica foram utilizados dados diários de pressão ao nível médio do mar e de altura geopotencial em 500 hPa provenientes do Climate Forecast System Reanalysis (CFSR) (S</w:t>
      </w:r>
      <w:r w:rsidR="005D7E83">
        <w:rPr>
          <w:sz w:val="24"/>
          <w:szCs w:val="24"/>
        </w:rPr>
        <w:t>AHA</w:t>
      </w:r>
      <w:r w:rsidRPr="0035151B">
        <w:rPr>
          <w:sz w:val="24"/>
          <w:szCs w:val="24"/>
        </w:rPr>
        <w:t xml:space="preserve"> </w:t>
      </w:r>
      <w:r w:rsidRPr="0035151B">
        <w:rPr>
          <w:i/>
          <w:sz w:val="24"/>
          <w:szCs w:val="24"/>
        </w:rPr>
        <w:t>et al.</w:t>
      </w:r>
      <w:r w:rsidR="005D7E83">
        <w:rPr>
          <w:sz w:val="24"/>
          <w:szCs w:val="24"/>
        </w:rPr>
        <w:t xml:space="preserve"> 2010</w:t>
      </w:r>
      <w:r w:rsidRPr="0035151B">
        <w:rPr>
          <w:sz w:val="24"/>
          <w:szCs w:val="24"/>
        </w:rPr>
        <w:t>) do National Center for Environmental Prediction (NCEP) com resolução espacial de 0,5º de latitude x 0,5º de longitude.</w:t>
      </w:r>
      <w:r w:rsidR="004D1EB8" w:rsidRPr="0035151B">
        <w:rPr>
          <w:sz w:val="24"/>
          <w:szCs w:val="24"/>
        </w:rPr>
        <w:t xml:space="preserve"> Previamente foram selecionados 100 casos de ZCAS durante a estação chuvosa (outubro-abril) no período de 200</w:t>
      </w:r>
      <w:r w:rsidR="008C0D35" w:rsidRPr="0035151B">
        <w:rPr>
          <w:sz w:val="24"/>
          <w:szCs w:val="24"/>
        </w:rPr>
        <w:t>7</w:t>
      </w:r>
      <w:r w:rsidR="004D1EB8" w:rsidRPr="0035151B">
        <w:rPr>
          <w:sz w:val="24"/>
          <w:szCs w:val="24"/>
        </w:rPr>
        <w:t xml:space="preserve"> até 2016, identificados através das cartas sinóticas elaboradas pelo Grupo de Previsão de Tempo (GPT) do CPTEC/INPE.</w:t>
      </w:r>
    </w:p>
    <w:p w:rsidR="00E91FD5" w:rsidRPr="0035151B" w:rsidRDefault="004D1EB8" w:rsidP="0035151B">
      <w:pPr>
        <w:ind w:firstLine="708"/>
        <w:jc w:val="both"/>
        <w:rPr>
          <w:sz w:val="24"/>
          <w:szCs w:val="24"/>
        </w:rPr>
      </w:pPr>
      <w:r w:rsidRPr="0035151B">
        <w:rPr>
          <w:sz w:val="24"/>
          <w:szCs w:val="24"/>
        </w:rPr>
        <w:t xml:space="preserve">A classificação sinótica foi realizada mediante a aplicação da metodologia </w:t>
      </w:r>
      <w:r w:rsidR="00E91FD5" w:rsidRPr="0035151B">
        <w:rPr>
          <w:sz w:val="24"/>
          <w:szCs w:val="24"/>
        </w:rPr>
        <w:t>de Análise de Componentes Principais (ACP) com uma matriz d</w:t>
      </w:r>
      <w:r w:rsidR="002D6164" w:rsidRPr="0035151B">
        <w:rPr>
          <w:sz w:val="24"/>
          <w:szCs w:val="24"/>
        </w:rPr>
        <w:t xml:space="preserve">e correlação em Modo – T </w:t>
      </w:r>
      <w:proofErr w:type="gramStart"/>
      <w:r w:rsidR="002D6164" w:rsidRPr="0035151B">
        <w:rPr>
          <w:sz w:val="24"/>
          <w:szCs w:val="24"/>
        </w:rPr>
        <w:t>(</w:t>
      </w:r>
      <w:r w:rsidR="005D7E83">
        <w:rPr>
          <w:sz w:val="24"/>
          <w:szCs w:val="24"/>
        </w:rPr>
        <w:t>(RICHMAN</w:t>
      </w:r>
      <w:proofErr w:type="gramEnd"/>
      <w:r w:rsidR="00E91FD5" w:rsidRPr="0035151B">
        <w:rPr>
          <w:sz w:val="24"/>
          <w:szCs w:val="24"/>
        </w:rPr>
        <w:t>, 1986</w:t>
      </w:r>
      <w:r w:rsidR="005D7E83">
        <w:rPr>
          <w:sz w:val="24"/>
          <w:szCs w:val="24"/>
        </w:rPr>
        <w:t xml:space="preserve">), </w:t>
      </w:r>
      <w:r w:rsidR="00190315" w:rsidRPr="0035151B">
        <w:rPr>
          <w:sz w:val="24"/>
          <w:szCs w:val="24"/>
        </w:rPr>
        <w:t>E</w:t>
      </w:r>
      <w:r w:rsidR="005D7E83">
        <w:rPr>
          <w:sz w:val="24"/>
          <w:szCs w:val="24"/>
        </w:rPr>
        <w:t xml:space="preserve">SCOBAR; SELUCHI; ANDRADE, </w:t>
      </w:r>
      <w:r w:rsidR="00190315" w:rsidRPr="0035151B">
        <w:rPr>
          <w:sz w:val="24"/>
          <w:szCs w:val="24"/>
        </w:rPr>
        <w:t>2016</w:t>
      </w:r>
      <w:r w:rsidR="005D7E83">
        <w:rPr>
          <w:sz w:val="24"/>
          <w:szCs w:val="24"/>
        </w:rPr>
        <w:t>)</w:t>
      </w:r>
      <w:r w:rsidR="00190315" w:rsidRPr="0035151B">
        <w:rPr>
          <w:sz w:val="24"/>
          <w:szCs w:val="24"/>
        </w:rPr>
        <w:t>)</w:t>
      </w:r>
      <w:r w:rsidR="00E91FD5" w:rsidRPr="0035151B">
        <w:rPr>
          <w:sz w:val="24"/>
          <w:szCs w:val="24"/>
        </w:rPr>
        <w:t>.</w:t>
      </w:r>
      <w:r w:rsidR="008C49B6" w:rsidRPr="0035151B">
        <w:rPr>
          <w:sz w:val="24"/>
          <w:szCs w:val="24"/>
        </w:rPr>
        <w:t xml:space="preserve"> Após a aplicação da </w:t>
      </w:r>
      <w:r w:rsidR="00E91FD5" w:rsidRPr="0035151B">
        <w:rPr>
          <w:sz w:val="24"/>
          <w:szCs w:val="24"/>
        </w:rPr>
        <w:t xml:space="preserve">ACP foi feita a rotação Varimax, retendo dez componentes principais (CPs) em superfície, das quais as </w:t>
      </w:r>
      <w:r w:rsidR="002B2C6C" w:rsidRPr="0035151B">
        <w:rPr>
          <w:sz w:val="24"/>
          <w:szCs w:val="24"/>
        </w:rPr>
        <w:t>cinc</w:t>
      </w:r>
      <w:r w:rsidR="00E91FD5" w:rsidRPr="0035151B">
        <w:rPr>
          <w:sz w:val="24"/>
          <w:szCs w:val="24"/>
        </w:rPr>
        <w:t>o primeiras CPs representaram o 7</w:t>
      </w:r>
      <w:r w:rsidR="002B2C6C" w:rsidRPr="0035151B">
        <w:rPr>
          <w:sz w:val="24"/>
          <w:szCs w:val="24"/>
        </w:rPr>
        <w:t>7,</w:t>
      </w:r>
      <w:r w:rsidR="00E91FD5" w:rsidRPr="0035151B">
        <w:rPr>
          <w:sz w:val="24"/>
          <w:szCs w:val="24"/>
        </w:rPr>
        <w:t xml:space="preserve">4% da variança total dos dados. Em </w:t>
      </w:r>
      <w:r w:rsidR="00E91FD5" w:rsidRPr="0035151B">
        <w:rPr>
          <w:sz w:val="24"/>
          <w:szCs w:val="24"/>
        </w:rPr>
        <w:lastRenderedPageBreak/>
        <w:t xml:space="preserve">altitude (500 hPa) foram retidas </w:t>
      </w:r>
      <w:r w:rsidR="002B2C6C" w:rsidRPr="0035151B">
        <w:rPr>
          <w:sz w:val="24"/>
          <w:szCs w:val="24"/>
        </w:rPr>
        <w:t>cinco</w:t>
      </w:r>
      <w:r w:rsidR="00E91FD5" w:rsidRPr="0035151B">
        <w:rPr>
          <w:sz w:val="24"/>
          <w:szCs w:val="24"/>
        </w:rPr>
        <w:t xml:space="preserve"> CPs, </w:t>
      </w:r>
      <w:r w:rsidR="002B2C6C" w:rsidRPr="0035151B">
        <w:rPr>
          <w:sz w:val="24"/>
          <w:szCs w:val="24"/>
        </w:rPr>
        <w:t xml:space="preserve">das quais as quatro primeiras CPs </w:t>
      </w:r>
      <w:r w:rsidR="00E91FD5" w:rsidRPr="0035151B">
        <w:rPr>
          <w:sz w:val="24"/>
          <w:szCs w:val="24"/>
        </w:rPr>
        <w:t>representaram o 90</w:t>
      </w:r>
      <w:r w:rsidR="002B2C6C" w:rsidRPr="0035151B">
        <w:rPr>
          <w:sz w:val="24"/>
          <w:szCs w:val="24"/>
        </w:rPr>
        <w:t>,7</w:t>
      </w:r>
      <w:r w:rsidR="00E91FD5" w:rsidRPr="0035151B">
        <w:rPr>
          <w:sz w:val="24"/>
          <w:szCs w:val="24"/>
        </w:rPr>
        <w:t xml:space="preserve">% da variância total dos dados. </w:t>
      </w:r>
    </w:p>
    <w:p w:rsidR="00E91FD5" w:rsidRPr="0035151B" w:rsidRDefault="00E91FD5" w:rsidP="0035151B">
      <w:pPr>
        <w:ind w:firstLine="709"/>
        <w:jc w:val="both"/>
        <w:rPr>
          <w:b/>
          <w:sz w:val="24"/>
          <w:szCs w:val="24"/>
        </w:rPr>
      </w:pPr>
    </w:p>
    <w:p w:rsidR="00E91FD5" w:rsidRDefault="00E91FD5" w:rsidP="0035151B">
      <w:pPr>
        <w:jc w:val="both"/>
        <w:rPr>
          <w:b/>
          <w:sz w:val="24"/>
          <w:szCs w:val="24"/>
        </w:rPr>
      </w:pPr>
      <w:r w:rsidRPr="0035151B">
        <w:rPr>
          <w:b/>
          <w:sz w:val="24"/>
          <w:szCs w:val="24"/>
        </w:rPr>
        <w:t>RESULTADOS E DISCUSSÃO</w:t>
      </w:r>
    </w:p>
    <w:p w:rsidR="009700BC" w:rsidRPr="0035151B" w:rsidRDefault="009700BC" w:rsidP="0035151B">
      <w:pPr>
        <w:jc w:val="both"/>
        <w:rPr>
          <w:b/>
          <w:sz w:val="24"/>
          <w:szCs w:val="24"/>
        </w:rPr>
      </w:pPr>
    </w:p>
    <w:p w:rsidR="009E2FE6" w:rsidRPr="0035151B" w:rsidRDefault="00E91FD5" w:rsidP="0035151B">
      <w:pPr>
        <w:ind w:firstLine="708"/>
        <w:jc w:val="both"/>
        <w:rPr>
          <w:sz w:val="24"/>
          <w:szCs w:val="24"/>
        </w:rPr>
      </w:pPr>
      <w:r w:rsidRPr="0035151B">
        <w:rPr>
          <w:sz w:val="24"/>
          <w:szCs w:val="24"/>
        </w:rPr>
        <w:t xml:space="preserve">Com o </w:t>
      </w:r>
      <w:r w:rsidR="0021159F" w:rsidRPr="0035151B">
        <w:rPr>
          <w:sz w:val="24"/>
          <w:szCs w:val="24"/>
        </w:rPr>
        <w:t>intuito</w:t>
      </w:r>
      <w:r w:rsidRPr="0035151B">
        <w:rPr>
          <w:sz w:val="24"/>
          <w:szCs w:val="24"/>
        </w:rPr>
        <w:t xml:space="preserve"> de analisar a estrutura vertical da circulação atmosférica predominante durante o</w:t>
      </w:r>
      <w:r w:rsidR="0021159F" w:rsidRPr="0035151B">
        <w:rPr>
          <w:sz w:val="24"/>
          <w:szCs w:val="24"/>
        </w:rPr>
        <w:t>s eventos de ZCAS</w:t>
      </w:r>
      <w:r w:rsidRPr="0035151B">
        <w:rPr>
          <w:sz w:val="24"/>
          <w:szCs w:val="24"/>
        </w:rPr>
        <w:t>, foram relacionados os campos de altitude com aqueles de superfície a partir da correlação das séries de “factor loadings” de cada uma das componentes principais em cada nível. As melhores relações entre todas as possíveis combinações para ambos os níveis foram em ordem de importância, as seguintes: primeira componente principal de superfície (</w:t>
      </w:r>
      <w:r w:rsidRPr="0035151B">
        <w:rPr>
          <w:b/>
          <w:sz w:val="24"/>
          <w:szCs w:val="24"/>
        </w:rPr>
        <w:t>CP1 Sup</w:t>
      </w:r>
      <w:r w:rsidRPr="0035151B">
        <w:rPr>
          <w:sz w:val="24"/>
          <w:szCs w:val="24"/>
        </w:rPr>
        <w:t xml:space="preserve">) com a </w:t>
      </w:r>
      <w:r w:rsidR="009E2FE6" w:rsidRPr="0035151B">
        <w:rPr>
          <w:sz w:val="24"/>
          <w:szCs w:val="24"/>
        </w:rPr>
        <w:t>segunda</w:t>
      </w:r>
      <w:r w:rsidRPr="0035151B">
        <w:rPr>
          <w:sz w:val="24"/>
          <w:szCs w:val="24"/>
        </w:rPr>
        <w:t xml:space="preserve"> componente principal de 500 hPa (</w:t>
      </w:r>
      <w:proofErr w:type="gramStart"/>
      <w:r w:rsidRPr="0035151B">
        <w:rPr>
          <w:b/>
          <w:sz w:val="24"/>
          <w:szCs w:val="24"/>
        </w:rPr>
        <w:t>CP</w:t>
      </w:r>
      <w:r w:rsidR="009E2FE6" w:rsidRPr="0035151B">
        <w:rPr>
          <w:b/>
          <w:sz w:val="24"/>
          <w:szCs w:val="24"/>
        </w:rPr>
        <w:t>2</w:t>
      </w:r>
      <w:r w:rsidRPr="0035151B">
        <w:rPr>
          <w:b/>
          <w:sz w:val="24"/>
          <w:szCs w:val="24"/>
        </w:rPr>
        <w:t xml:space="preserve">  500</w:t>
      </w:r>
      <w:proofErr w:type="gramEnd"/>
      <w:r w:rsidRPr="0035151B">
        <w:rPr>
          <w:sz w:val="24"/>
          <w:szCs w:val="24"/>
        </w:rPr>
        <w:t xml:space="preserve">), a segunda componente principal </w:t>
      </w:r>
      <w:r w:rsidR="001C3925" w:rsidRPr="0035151B">
        <w:rPr>
          <w:sz w:val="24"/>
          <w:szCs w:val="24"/>
        </w:rPr>
        <w:t xml:space="preserve">de superfície </w:t>
      </w:r>
      <w:r w:rsidRPr="0035151B">
        <w:rPr>
          <w:sz w:val="24"/>
          <w:szCs w:val="24"/>
        </w:rPr>
        <w:t>(</w:t>
      </w:r>
      <w:r w:rsidRPr="0035151B">
        <w:rPr>
          <w:b/>
          <w:sz w:val="24"/>
          <w:szCs w:val="24"/>
        </w:rPr>
        <w:t>CP2 Sup</w:t>
      </w:r>
      <w:r w:rsidRPr="0035151B">
        <w:rPr>
          <w:sz w:val="24"/>
          <w:szCs w:val="24"/>
        </w:rPr>
        <w:t xml:space="preserve">) com a </w:t>
      </w:r>
      <w:r w:rsidR="009E2FE6" w:rsidRPr="0035151B">
        <w:rPr>
          <w:sz w:val="24"/>
          <w:szCs w:val="24"/>
        </w:rPr>
        <w:t>terceira</w:t>
      </w:r>
      <w:r w:rsidRPr="0035151B">
        <w:rPr>
          <w:sz w:val="24"/>
          <w:szCs w:val="24"/>
        </w:rPr>
        <w:t xml:space="preserve"> componente principal de 500 hPa (</w:t>
      </w:r>
      <w:r w:rsidRPr="0035151B">
        <w:rPr>
          <w:b/>
          <w:sz w:val="24"/>
          <w:szCs w:val="24"/>
        </w:rPr>
        <w:t>CP</w:t>
      </w:r>
      <w:r w:rsidR="009E2FE6" w:rsidRPr="0035151B">
        <w:rPr>
          <w:b/>
          <w:sz w:val="24"/>
          <w:szCs w:val="24"/>
        </w:rPr>
        <w:t>3</w:t>
      </w:r>
      <w:r w:rsidRPr="0035151B">
        <w:rPr>
          <w:b/>
          <w:sz w:val="24"/>
          <w:szCs w:val="24"/>
        </w:rPr>
        <w:t xml:space="preserve"> 500</w:t>
      </w:r>
      <w:r w:rsidRPr="0035151B">
        <w:rPr>
          <w:sz w:val="24"/>
          <w:szCs w:val="24"/>
        </w:rPr>
        <w:t xml:space="preserve">) e a </w:t>
      </w:r>
      <w:r w:rsidR="009E2FE6" w:rsidRPr="0035151B">
        <w:rPr>
          <w:sz w:val="24"/>
          <w:szCs w:val="24"/>
        </w:rPr>
        <w:t>terceira</w:t>
      </w:r>
      <w:r w:rsidRPr="0035151B">
        <w:rPr>
          <w:sz w:val="24"/>
          <w:szCs w:val="24"/>
        </w:rPr>
        <w:t xml:space="preserve"> componente principal de superfície (</w:t>
      </w:r>
      <w:r w:rsidRPr="0035151B">
        <w:rPr>
          <w:b/>
          <w:sz w:val="24"/>
          <w:szCs w:val="24"/>
        </w:rPr>
        <w:t>CP</w:t>
      </w:r>
      <w:r w:rsidR="009E2FE6" w:rsidRPr="0035151B">
        <w:rPr>
          <w:b/>
          <w:sz w:val="24"/>
          <w:szCs w:val="24"/>
        </w:rPr>
        <w:t xml:space="preserve">3 </w:t>
      </w:r>
      <w:r w:rsidRPr="0035151B">
        <w:rPr>
          <w:b/>
          <w:sz w:val="24"/>
          <w:szCs w:val="24"/>
        </w:rPr>
        <w:t>Sup</w:t>
      </w:r>
      <w:r w:rsidRPr="0035151B">
        <w:rPr>
          <w:sz w:val="24"/>
          <w:szCs w:val="24"/>
        </w:rPr>
        <w:t xml:space="preserve">) com a </w:t>
      </w:r>
      <w:r w:rsidR="009E2FE6" w:rsidRPr="0035151B">
        <w:rPr>
          <w:sz w:val="24"/>
          <w:szCs w:val="24"/>
        </w:rPr>
        <w:t>primeira</w:t>
      </w:r>
      <w:r w:rsidRPr="0035151B">
        <w:rPr>
          <w:sz w:val="24"/>
          <w:szCs w:val="24"/>
        </w:rPr>
        <w:t xml:space="preserve"> componente principal de 500 hPa (</w:t>
      </w:r>
      <w:r w:rsidRPr="0035151B">
        <w:rPr>
          <w:b/>
          <w:sz w:val="24"/>
          <w:szCs w:val="24"/>
        </w:rPr>
        <w:t>CP</w:t>
      </w:r>
      <w:r w:rsidR="009E2FE6" w:rsidRPr="0035151B">
        <w:rPr>
          <w:b/>
          <w:sz w:val="24"/>
          <w:szCs w:val="24"/>
        </w:rPr>
        <w:t>1</w:t>
      </w:r>
      <w:r w:rsidRPr="0035151B">
        <w:rPr>
          <w:b/>
          <w:sz w:val="24"/>
          <w:szCs w:val="24"/>
        </w:rPr>
        <w:t xml:space="preserve"> 500</w:t>
      </w:r>
      <w:r w:rsidRPr="0035151B">
        <w:rPr>
          <w:sz w:val="24"/>
          <w:szCs w:val="24"/>
        </w:rPr>
        <w:t xml:space="preserve">). </w:t>
      </w:r>
    </w:p>
    <w:p w:rsidR="000600A0" w:rsidRPr="0035151B" w:rsidRDefault="00E91FD5" w:rsidP="0035151B">
      <w:pPr>
        <w:ind w:firstLine="708"/>
        <w:jc w:val="both"/>
        <w:rPr>
          <w:sz w:val="24"/>
          <w:szCs w:val="24"/>
        </w:rPr>
      </w:pPr>
      <w:r w:rsidRPr="0035151B">
        <w:rPr>
          <w:sz w:val="24"/>
          <w:szCs w:val="24"/>
        </w:rPr>
        <w:t xml:space="preserve"> O primeiro padrão </w:t>
      </w:r>
      <w:r w:rsidR="00903DFB" w:rsidRPr="0035151B">
        <w:rPr>
          <w:sz w:val="24"/>
          <w:szCs w:val="24"/>
        </w:rPr>
        <w:t>sinótico</w:t>
      </w:r>
      <w:r w:rsidRPr="0035151B">
        <w:rPr>
          <w:sz w:val="24"/>
          <w:szCs w:val="24"/>
        </w:rPr>
        <w:t xml:space="preserve"> (</w:t>
      </w:r>
      <w:proofErr w:type="gramStart"/>
      <w:r w:rsidRPr="0035151B">
        <w:rPr>
          <w:b/>
          <w:sz w:val="24"/>
          <w:szCs w:val="24"/>
        </w:rPr>
        <w:t>P</w:t>
      </w:r>
      <w:r w:rsidR="00903DFB" w:rsidRPr="0035151B">
        <w:rPr>
          <w:b/>
          <w:sz w:val="24"/>
          <w:szCs w:val="24"/>
        </w:rPr>
        <w:t>S</w:t>
      </w:r>
      <w:r w:rsidRPr="0035151B">
        <w:rPr>
          <w:b/>
          <w:sz w:val="24"/>
          <w:szCs w:val="24"/>
        </w:rPr>
        <w:t>1</w:t>
      </w:r>
      <w:r w:rsidRPr="0035151B">
        <w:rPr>
          <w:sz w:val="24"/>
          <w:szCs w:val="24"/>
        </w:rPr>
        <w:t>)(</w:t>
      </w:r>
      <w:r w:rsidRPr="0035151B">
        <w:rPr>
          <w:b/>
          <w:sz w:val="24"/>
          <w:szCs w:val="24"/>
        </w:rPr>
        <w:t>Figura</w:t>
      </w:r>
      <w:proofErr w:type="gramEnd"/>
      <w:r w:rsidRPr="0035151B">
        <w:rPr>
          <w:b/>
          <w:sz w:val="24"/>
          <w:szCs w:val="24"/>
        </w:rPr>
        <w:t xml:space="preserve"> 1 </w:t>
      </w:r>
      <w:r w:rsidR="00B274D0" w:rsidRPr="0035151B">
        <w:rPr>
          <w:b/>
          <w:sz w:val="24"/>
          <w:szCs w:val="24"/>
        </w:rPr>
        <w:t>esquerda</w:t>
      </w:r>
      <w:r w:rsidRPr="0035151B">
        <w:rPr>
          <w:sz w:val="24"/>
          <w:szCs w:val="24"/>
        </w:rPr>
        <w:t xml:space="preserve">), </w:t>
      </w:r>
      <w:r w:rsidR="00B77392" w:rsidRPr="0035151B">
        <w:rPr>
          <w:sz w:val="24"/>
          <w:szCs w:val="24"/>
        </w:rPr>
        <w:t xml:space="preserve">mostra </w:t>
      </w:r>
      <w:r w:rsidR="00E447A2" w:rsidRPr="0035151B">
        <w:rPr>
          <w:sz w:val="24"/>
          <w:szCs w:val="24"/>
        </w:rPr>
        <w:t xml:space="preserve">em superfície </w:t>
      </w:r>
      <w:r w:rsidR="00B77392" w:rsidRPr="0035151B">
        <w:rPr>
          <w:sz w:val="24"/>
          <w:szCs w:val="24"/>
        </w:rPr>
        <w:t>a presença do Antici</w:t>
      </w:r>
      <w:r w:rsidR="002D1A82" w:rsidRPr="0035151B">
        <w:rPr>
          <w:sz w:val="24"/>
          <w:szCs w:val="24"/>
        </w:rPr>
        <w:t>c</w:t>
      </w:r>
      <w:r w:rsidR="00B77392" w:rsidRPr="0035151B">
        <w:rPr>
          <w:sz w:val="24"/>
          <w:szCs w:val="24"/>
        </w:rPr>
        <w:t>lone Subtropical do Atlântico Sul (ASAS)  localizado aproximadamente em 36S, 46W, um pouco mais ao sul e mais intenso em relaç</w:t>
      </w:r>
      <w:r w:rsidR="008C49B6" w:rsidRPr="0035151B">
        <w:rPr>
          <w:sz w:val="24"/>
          <w:szCs w:val="24"/>
        </w:rPr>
        <w:t>ã</w:t>
      </w:r>
      <w:r w:rsidR="00B77392" w:rsidRPr="0035151B">
        <w:rPr>
          <w:sz w:val="24"/>
          <w:szCs w:val="24"/>
        </w:rPr>
        <w:t xml:space="preserve">o à climatologia. Em 500 hPa nota-se um intenso anticiclone sobre o centro-sul do Brasil, cuja crista associada se estende em direção ao oceano Atlântico. Este sistema dinâmico de alta pressão se encontra praticamente em fase com o anticiclone em superfície, indicando uma estrutura vertical de características barotrópicas, associada tipicamente com situações de bloqueio. </w:t>
      </w:r>
      <w:r w:rsidR="00DA0A92" w:rsidRPr="0035151B">
        <w:rPr>
          <w:sz w:val="24"/>
          <w:szCs w:val="24"/>
        </w:rPr>
        <w:t>A leste da crista nota-se a presença de um cavado frontal</w:t>
      </w:r>
      <w:r w:rsidR="00E447A2" w:rsidRPr="0035151B">
        <w:rPr>
          <w:sz w:val="24"/>
          <w:szCs w:val="24"/>
        </w:rPr>
        <w:t xml:space="preserve"> </w:t>
      </w:r>
      <w:r w:rsidR="00DA0A92" w:rsidRPr="0035151B">
        <w:rPr>
          <w:sz w:val="24"/>
          <w:szCs w:val="24"/>
        </w:rPr>
        <w:t>sobre o Atlântico cujo eixo se estende em di</w:t>
      </w:r>
      <w:r w:rsidR="00E447A2" w:rsidRPr="0035151B">
        <w:rPr>
          <w:sz w:val="24"/>
          <w:szCs w:val="24"/>
        </w:rPr>
        <w:t>re</w:t>
      </w:r>
      <w:r w:rsidR="00DA0A92" w:rsidRPr="0035151B">
        <w:rPr>
          <w:sz w:val="24"/>
          <w:szCs w:val="24"/>
        </w:rPr>
        <w:t>ção ao norte do Rio de Janeiro (</w:t>
      </w:r>
      <w:r w:rsidR="00B61582">
        <w:rPr>
          <w:sz w:val="24"/>
          <w:szCs w:val="24"/>
        </w:rPr>
        <w:t>RJ</w:t>
      </w:r>
      <w:r w:rsidR="00DA0A92" w:rsidRPr="0035151B">
        <w:rPr>
          <w:sz w:val="24"/>
          <w:szCs w:val="24"/>
        </w:rPr>
        <w:t xml:space="preserve">) e sul do Espirito Santo (ES). Este sistema de baixa pressão dinâmico reflete em superfície através de um cavado invertido possivelmente relacionado com um sistema frontal estacionário ou em frontólise. </w:t>
      </w:r>
      <w:r w:rsidR="00E447A2" w:rsidRPr="0035151B">
        <w:rPr>
          <w:sz w:val="24"/>
          <w:szCs w:val="24"/>
        </w:rPr>
        <w:t xml:space="preserve">Em certas ocasiões o cavado invertido pode-se intensificar e gerar um ciclone com caracteristicas subtropicais. </w:t>
      </w:r>
      <w:r w:rsidR="00B77392" w:rsidRPr="0035151B">
        <w:rPr>
          <w:sz w:val="24"/>
          <w:szCs w:val="24"/>
        </w:rPr>
        <w:t xml:space="preserve">Este padrão sinótico </w:t>
      </w:r>
      <w:r w:rsidR="00763D81" w:rsidRPr="0035151B">
        <w:rPr>
          <w:sz w:val="24"/>
          <w:szCs w:val="24"/>
        </w:rPr>
        <w:t>é um dos principais modos de variação da circulação atmosférica relacionada com eventos de ZCAS.</w:t>
      </w:r>
      <w:r w:rsidR="008C49B6" w:rsidRPr="0035151B">
        <w:rPr>
          <w:sz w:val="24"/>
          <w:szCs w:val="24"/>
        </w:rPr>
        <w:t xml:space="preserve"> </w:t>
      </w:r>
      <w:r w:rsidR="00B77392" w:rsidRPr="0035151B">
        <w:rPr>
          <w:sz w:val="24"/>
          <w:szCs w:val="24"/>
        </w:rPr>
        <w:t xml:space="preserve">A </w:t>
      </w:r>
      <w:r w:rsidR="00B77392" w:rsidRPr="0035151B">
        <w:rPr>
          <w:b/>
          <w:sz w:val="24"/>
          <w:szCs w:val="24"/>
        </w:rPr>
        <w:t xml:space="preserve">Figura </w:t>
      </w:r>
      <w:r w:rsidR="00B61582">
        <w:rPr>
          <w:b/>
          <w:sz w:val="24"/>
          <w:szCs w:val="24"/>
        </w:rPr>
        <w:t>1</w:t>
      </w:r>
      <w:r w:rsidR="00B77392" w:rsidRPr="0035151B">
        <w:rPr>
          <w:b/>
          <w:sz w:val="24"/>
          <w:szCs w:val="24"/>
        </w:rPr>
        <w:t xml:space="preserve"> (direita) </w:t>
      </w:r>
      <w:r w:rsidR="00B77392" w:rsidRPr="0035151B">
        <w:rPr>
          <w:sz w:val="24"/>
          <w:szCs w:val="24"/>
        </w:rPr>
        <w:t>mostra um caso real</w:t>
      </w:r>
      <w:r w:rsidR="008C49B6" w:rsidRPr="0035151B">
        <w:rPr>
          <w:sz w:val="24"/>
          <w:szCs w:val="24"/>
        </w:rPr>
        <w:t xml:space="preserve"> de ZCAS</w:t>
      </w:r>
      <w:r w:rsidR="00B77392" w:rsidRPr="0035151B">
        <w:rPr>
          <w:sz w:val="24"/>
          <w:szCs w:val="24"/>
        </w:rPr>
        <w:t xml:space="preserve">, em superfície e altitude, associado </w:t>
      </w:r>
      <w:r w:rsidR="008C49B6" w:rsidRPr="0035151B">
        <w:rPr>
          <w:sz w:val="24"/>
          <w:szCs w:val="24"/>
        </w:rPr>
        <w:t>com este padrão sinótico</w:t>
      </w:r>
      <w:r w:rsidR="00B77392" w:rsidRPr="0035151B">
        <w:rPr>
          <w:sz w:val="24"/>
          <w:szCs w:val="24"/>
        </w:rPr>
        <w:t>.</w:t>
      </w:r>
      <w:r w:rsidR="00763D81" w:rsidRPr="0035151B">
        <w:rPr>
          <w:sz w:val="24"/>
          <w:szCs w:val="24"/>
        </w:rPr>
        <w:t xml:space="preserve"> Nota-se a presença de uma frente estacionária no oceano na altura do litoral de SP favorecendo a convergência de umidade em direção ao continente. </w:t>
      </w:r>
      <w:r w:rsidR="008C49B6" w:rsidRPr="0035151B">
        <w:rPr>
          <w:sz w:val="24"/>
          <w:szCs w:val="24"/>
        </w:rPr>
        <w:t xml:space="preserve">O campo de 500 hPa </w:t>
      </w:r>
      <w:r w:rsidRPr="0035151B">
        <w:rPr>
          <w:sz w:val="24"/>
          <w:szCs w:val="24"/>
        </w:rPr>
        <w:t xml:space="preserve">reflete os sistemas descritos em superfície, ou seja </w:t>
      </w:r>
      <w:r w:rsidR="00FE48F5" w:rsidRPr="0035151B">
        <w:rPr>
          <w:sz w:val="24"/>
          <w:szCs w:val="24"/>
        </w:rPr>
        <w:t>a presença de uma crista no Sul do Brasil se estendendo até o o ceano Atlântico e um cavado frontal a leste dando suporte dinâmico à frente em superfície.</w:t>
      </w:r>
      <w:r w:rsidRPr="0035151B">
        <w:rPr>
          <w:sz w:val="24"/>
          <w:szCs w:val="24"/>
        </w:rPr>
        <w:t xml:space="preserve"> </w:t>
      </w:r>
    </w:p>
    <w:p w:rsidR="00246FE5" w:rsidRDefault="004252C2" w:rsidP="0035151B">
      <w:pPr>
        <w:jc w:val="both"/>
        <w:rPr>
          <w:b/>
          <w:sz w:val="24"/>
          <w:szCs w:val="24"/>
        </w:rPr>
      </w:pPr>
      <w:r w:rsidRPr="0035151B">
        <w:rPr>
          <w:noProof/>
          <w:sz w:val="24"/>
          <w:szCs w:val="24"/>
          <w:lang w:val="en-US" w:eastAsia="en-US"/>
        </w:rPr>
        <w:t xml:space="preserve"> </w:t>
      </w:r>
      <w:r w:rsidR="0054178C">
        <w:rPr>
          <w:b/>
          <w:noProof/>
          <w:sz w:val="24"/>
          <w:szCs w:val="24"/>
          <w:lang w:val="en-US" w:eastAsia="en-US"/>
        </w:rPr>
        <w:drawing>
          <wp:inline distT="0" distB="0" distL="0" distR="0">
            <wp:extent cx="5612130" cy="1276781"/>
            <wp:effectExtent l="0" t="0" r="7620" b="0"/>
            <wp:docPr id="1" name="Imagem 1" descr="C:\gustavo_escobar\trabalhos_Congresssos\Congresso_AL_2018\casos_zcas\figura1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ustavo_escobar\trabalhos_Congresssos\Congresso_AL_2018\casos_zcas\figura1_300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1276781"/>
                    </a:xfrm>
                    <a:prstGeom prst="rect">
                      <a:avLst/>
                    </a:prstGeom>
                    <a:noFill/>
                    <a:ln>
                      <a:noFill/>
                    </a:ln>
                  </pic:spPr>
                </pic:pic>
              </a:graphicData>
            </a:graphic>
          </wp:inline>
        </w:drawing>
      </w:r>
    </w:p>
    <w:p w:rsidR="004252C2" w:rsidRPr="009700BC" w:rsidRDefault="004252C2" w:rsidP="0035151B">
      <w:pPr>
        <w:jc w:val="both"/>
        <w:rPr>
          <w:sz w:val="24"/>
          <w:szCs w:val="24"/>
        </w:rPr>
      </w:pPr>
      <w:r w:rsidRPr="0035151B">
        <w:rPr>
          <w:b/>
          <w:sz w:val="24"/>
          <w:szCs w:val="24"/>
        </w:rPr>
        <w:t>Figura 1</w:t>
      </w:r>
      <w:r w:rsidRPr="009700BC">
        <w:rPr>
          <w:sz w:val="24"/>
          <w:szCs w:val="24"/>
        </w:rPr>
        <w:t xml:space="preserve">: Primeiro Padrão </w:t>
      </w:r>
      <w:r w:rsidR="00903DFB" w:rsidRPr="009700BC">
        <w:rPr>
          <w:sz w:val="24"/>
          <w:szCs w:val="24"/>
        </w:rPr>
        <w:t>Sinótico</w:t>
      </w:r>
      <w:r w:rsidRPr="009700BC">
        <w:rPr>
          <w:sz w:val="24"/>
          <w:szCs w:val="24"/>
        </w:rPr>
        <w:t xml:space="preserve"> (P</w:t>
      </w:r>
      <w:r w:rsidR="00903DFB" w:rsidRPr="009700BC">
        <w:rPr>
          <w:sz w:val="24"/>
          <w:szCs w:val="24"/>
        </w:rPr>
        <w:t>S</w:t>
      </w:r>
      <w:r w:rsidRPr="009700BC">
        <w:rPr>
          <w:sz w:val="24"/>
          <w:szCs w:val="24"/>
        </w:rPr>
        <w:t>1) associado com ZCAS (esquerda) e situação meteorológica real observada em superfície e altitude altamente correlacionada (15/02/</w:t>
      </w:r>
      <w:proofErr w:type="gramStart"/>
      <w:r w:rsidRPr="009700BC">
        <w:rPr>
          <w:sz w:val="24"/>
          <w:szCs w:val="24"/>
        </w:rPr>
        <w:t>14)(direita</w:t>
      </w:r>
      <w:proofErr w:type="gramEnd"/>
      <w:r w:rsidRPr="009700BC">
        <w:rPr>
          <w:sz w:val="24"/>
          <w:szCs w:val="24"/>
        </w:rPr>
        <w:t>).</w:t>
      </w:r>
    </w:p>
    <w:p w:rsidR="000600A0" w:rsidRPr="0035151B" w:rsidRDefault="000600A0" w:rsidP="0035151B">
      <w:pPr>
        <w:ind w:firstLine="709"/>
        <w:jc w:val="both"/>
        <w:rPr>
          <w:sz w:val="24"/>
          <w:szCs w:val="24"/>
        </w:rPr>
      </w:pPr>
    </w:p>
    <w:p w:rsidR="00D93B73" w:rsidRPr="0035151B" w:rsidRDefault="00E91FD5" w:rsidP="0035151B">
      <w:pPr>
        <w:ind w:firstLine="708"/>
        <w:jc w:val="both"/>
        <w:rPr>
          <w:sz w:val="24"/>
          <w:szCs w:val="24"/>
        </w:rPr>
      </w:pPr>
      <w:r w:rsidRPr="0035151B">
        <w:rPr>
          <w:sz w:val="24"/>
          <w:szCs w:val="24"/>
        </w:rPr>
        <w:lastRenderedPageBreak/>
        <w:t xml:space="preserve">O segundo padrão </w:t>
      </w:r>
      <w:r w:rsidR="00903DFB" w:rsidRPr="0035151B">
        <w:rPr>
          <w:sz w:val="24"/>
          <w:szCs w:val="24"/>
        </w:rPr>
        <w:t>sinótico</w:t>
      </w:r>
      <w:r w:rsidRPr="0035151B">
        <w:rPr>
          <w:sz w:val="24"/>
          <w:szCs w:val="24"/>
        </w:rPr>
        <w:t xml:space="preserve"> (</w:t>
      </w:r>
      <w:proofErr w:type="gramStart"/>
      <w:r w:rsidRPr="0035151B">
        <w:rPr>
          <w:b/>
          <w:sz w:val="24"/>
          <w:szCs w:val="24"/>
        </w:rPr>
        <w:t>P</w:t>
      </w:r>
      <w:r w:rsidR="00903DFB" w:rsidRPr="0035151B">
        <w:rPr>
          <w:b/>
          <w:sz w:val="24"/>
          <w:szCs w:val="24"/>
        </w:rPr>
        <w:t>S</w:t>
      </w:r>
      <w:r w:rsidRPr="0035151B">
        <w:rPr>
          <w:b/>
          <w:sz w:val="24"/>
          <w:szCs w:val="24"/>
        </w:rPr>
        <w:t>2</w:t>
      </w:r>
      <w:r w:rsidRPr="0035151B">
        <w:rPr>
          <w:sz w:val="24"/>
          <w:szCs w:val="24"/>
        </w:rPr>
        <w:t>)(</w:t>
      </w:r>
      <w:r w:rsidRPr="0035151B">
        <w:rPr>
          <w:b/>
          <w:sz w:val="24"/>
          <w:szCs w:val="24"/>
        </w:rPr>
        <w:t>Figura</w:t>
      </w:r>
      <w:proofErr w:type="gramEnd"/>
      <w:r w:rsidRPr="0035151B">
        <w:rPr>
          <w:b/>
          <w:sz w:val="24"/>
          <w:szCs w:val="24"/>
        </w:rPr>
        <w:t xml:space="preserve"> 2 </w:t>
      </w:r>
      <w:r w:rsidR="000600A0" w:rsidRPr="0035151B">
        <w:rPr>
          <w:b/>
          <w:sz w:val="24"/>
          <w:szCs w:val="24"/>
        </w:rPr>
        <w:t>esquerda</w:t>
      </w:r>
      <w:r w:rsidRPr="0035151B">
        <w:rPr>
          <w:sz w:val="24"/>
          <w:szCs w:val="24"/>
        </w:rPr>
        <w:t>)</w:t>
      </w:r>
      <w:r w:rsidR="00254D1E">
        <w:rPr>
          <w:sz w:val="24"/>
          <w:szCs w:val="24"/>
        </w:rPr>
        <w:t xml:space="preserve"> </w:t>
      </w:r>
      <w:r w:rsidR="00E447A2" w:rsidRPr="0035151B">
        <w:rPr>
          <w:sz w:val="24"/>
          <w:szCs w:val="24"/>
        </w:rPr>
        <w:t>mostra em superfície a atuação de uma típica frente fria que se estende desde o sul de Mato Grosso do Sul (MS) em direção ao Atlântico, passando pelos estados de SP e do RJ. O anticiclone pós-frontal encontra-se centrado no centro da Argentina, aproximadamente em 37S, 60W. O ciclone extratropical associado com a frente fria localiza-se sobre o Atl</w:t>
      </w:r>
      <w:r w:rsidR="00B61582">
        <w:rPr>
          <w:sz w:val="24"/>
          <w:szCs w:val="24"/>
        </w:rPr>
        <w:t>â</w:t>
      </w:r>
      <w:r w:rsidR="00E447A2" w:rsidRPr="0035151B">
        <w:rPr>
          <w:sz w:val="24"/>
          <w:szCs w:val="24"/>
        </w:rPr>
        <w:t>ntico afastado da cost</w:t>
      </w:r>
      <w:r w:rsidR="007D2A83" w:rsidRPr="0035151B">
        <w:rPr>
          <w:sz w:val="24"/>
          <w:szCs w:val="24"/>
        </w:rPr>
        <w:t xml:space="preserve">a, aproximadamente em 40S, 37W. </w:t>
      </w:r>
      <w:r w:rsidR="00655823" w:rsidRPr="0035151B">
        <w:rPr>
          <w:sz w:val="24"/>
          <w:szCs w:val="24"/>
        </w:rPr>
        <w:t>Este padrão de circulação em superfície favorece a convergência de massa e umidade sobre a costa da Região Sudeste do Brasil favorecendo o estabelecimento de um episódio de ZCAS.</w:t>
      </w:r>
      <w:r w:rsidRPr="0035151B">
        <w:rPr>
          <w:sz w:val="24"/>
          <w:szCs w:val="24"/>
        </w:rPr>
        <w:t xml:space="preserve"> Em 500 hPa nota-se </w:t>
      </w:r>
      <w:r w:rsidR="00655823" w:rsidRPr="0035151B">
        <w:rPr>
          <w:sz w:val="24"/>
          <w:szCs w:val="24"/>
        </w:rPr>
        <w:t>a presença do cavado frontal sobre o oceano Atl</w:t>
      </w:r>
      <w:r w:rsidR="00B61582">
        <w:rPr>
          <w:sz w:val="24"/>
          <w:szCs w:val="24"/>
        </w:rPr>
        <w:t>â</w:t>
      </w:r>
      <w:r w:rsidR="00655823" w:rsidRPr="0035151B">
        <w:rPr>
          <w:sz w:val="24"/>
          <w:szCs w:val="24"/>
        </w:rPr>
        <w:t>ntico cujo eixo se estende em direção ao Sudeste do Brasil. Detrás deste sistema de baixa pressão din</w:t>
      </w:r>
      <w:r w:rsidR="00B61582">
        <w:rPr>
          <w:sz w:val="24"/>
          <w:szCs w:val="24"/>
        </w:rPr>
        <w:t>â</w:t>
      </w:r>
      <w:r w:rsidR="00655823" w:rsidRPr="0035151B">
        <w:rPr>
          <w:sz w:val="24"/>
          <w:szCs w:val="24"/>
        </w:rPr>
        <w:t xml:space="preserve">mico se observa a presença de um anticiclone centrado no centro-sul do Chile e Argentina com um crista associada penetrando em direção ao centro-sul do Brasil. </w:t>
      </w:r>
      <w:r w:rsidR="00D93B73" w:rsidRPr="0035151B">
        <w:rPr>
          <w:sz w:val="24"/>
          <w:szCs w:val="24"/>
        </w:rPr>
        <w:t xml:space="preserve">O caso real </w:t>
      </w:r>
      <w:r w:rsidR="0055417F" w:rsidRPr="0035151B">
        <w:rPr>
          <w:sz w:val="24"/>
          <w:szCs w:val="24"/>
        </w:rPr>
        <w:t xml:space="preserve">de ZCAS </w:t>
      </w:r>
      <w:r w:rsidR="00D93B73" w:rsidRPr="0035151B">
        <w:rPr>
          <w:sz w:val="24"/>
          <w:szCs w:val="24"/>
        </w:rPr>
        <w:t>associado com este padrão sinótico (</w:t>
      </w:r>
      <w:r w:rsidRPr="0035151B">
        <w:rPr>
          <w:b/>
          <w:sz w:val="24"/>
          <w:szCs w:val="24"/>
        </w:rPr>
        <w:t>Figura 2 (</w:t>
      </w:r>
      <w:r w:rsidR="000600A0" w:rsidRPr="0035151B">
        <w:rPr>
          <w:b/>
          <w:sz w:val="24"/>
          <w:szCs w:val="24"/>
        </w:rPr>
        <w:t>direita</w:t>
      </w:r>
      <w:r w:rsidRPr="0035151B">
        <w:rPr>
          <w:b/>
          <w:sz w:val="24"/>
          <w:szCs w:val="24"/>
        </w:rPr>
        <w:t>)</w:t>
      </w:r>
      <w:r w:rsidR="00D93B73" w:rsidRPr="0035151B">
        <w:rPr>
          <w:b/>
          <w:sz w:val="24"/>
          <w:szCs w:val="24"/>
        </w:rPr>
        <w:t xml:space="preserve">) </w:t>
      </w:r>
      <w:r w:rsidR="00D93B73" w:rsidRPr="0035151B">
        <w:rPr>
          <w:sz w:val="24"/>
          <w:szCs w:val="24"/>
        </w:rPr>
        <w:t>mostra a presença de uma clássica frente fria em superfície sobre o sul do RJ organizando um</w:t>
      </w:r>
      <w:r w:rsidR="0055417F" w:rsidRPr="0035151B">
        <w:rPr>
          <w:sz w:val="24"/>
          <w:szCs w:val="24"/>
        </w:rPr>
        <w:t xml:space="preserve"> canal de umidade </w:t>
      </w:r>
      <w:r w:rsidR="00D93B73" w:rsidRPr="0035151B">
        <w:rPr>
          <w:sz w:val="24"/>
          <w:szCs w:val="24"/>
        </w:rPr>
        <w:t xml:space="preserve">em direção ao sul da região amazônica. Em 500 hPa nota-se claramente a presença do cavado frontal sobre o oceano e </w:t>
      </w:r>
      <w:r w:rsidR="0055417F" w:rsidRPr="0035151B">
        <w:rPr>
          <w:sz w:val="24"/>
          <w:szCs w:val="24"/>
        </w:rPr>
        <w:t xml:space="preserve">a </w:t>
      </w:r>
      <w:r w:rsidR="00D93B73" w:rsidRPr="0035151B">
        <w:rPr>
          <w:sz w:val="24"/>
          <w:szCs w:val="24"/>
        </w:rPr>
        <w:t>crista no interior do continente, aproximadamente sobre a Argentina e o Chile.</w:t>
      </w:r>
    </w:p>
    <w:p w:rsidR="00246FE5" w:rsidRDefault="00D93B73" w:rsidP="0054178C">
      <w:pPr>
        <w:jc w:val="both"/>
        <w:rPr>
          <w:b/>
          <w:sz w:val="24"/>
          <w:szCs w:val="24"/>
        </w:rPr>
      </w:pPr>
      <w:r w:rsidRPr="0035151B">
        <w:rPr>
          <w:sz w:val="24"/>
          <w:szCs w:val="24"/>
        </w:rPr>
        <w:t xml:space="preserve"> </w:t>
      </w:r>
      <w:r w:rsidRPr="0035151B">
        <w:rPr>
          <w:noProof/>
          <w:sz w:val="24"/>
          <w:szCs w:val="24"/>
          <w:lang w:val="en-US" w:eastAsia="en-US"/>
        </w:rPr>
        <w:t xml:space="preserve"> </w:t>
      </w:r>
      <w:r w:rsidR="0054178C">
        <w:rPr>
          <w:b/>
          <w:noProof/>
          <w:sz w:val="24"/>
          <w:szCs w:val="24"/>
          <w:lang w:val="en-US" w:eastAsia="en-US"/>
        </w:rPr>
        <w:drawing>
          <wp:inline distT="0" distB="0" distL="0" distR="0" wp14:anchorId="6BED1640" wp14:editId="017B81FA">
            <wp:extent cx="5612130" cy="1277296"/>
            <wp:effectExtent l="0" t="0" r="7620" b="0"/>
            <wp:docPr id="2" name="Imagem 2" descr="C:\gustavo_escobar\trabalhos_Congresssos\Congresso_AL_2018\casos_zcas\figura2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ustavo_escobar\trabalhos_Congresssos\Congresso_AL_2018\casos_zcas\figura2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1277296"/>
                    </a:xfrm>
                    <a:prstGeom prst="rect">
                      <a:avLst/>
                    </a:prstGeom>
                    <a:noFill/>
                    <a:ln>
                      <a:noFill/>
                    </a:ln>
                  </pic:spPr>
                </pic:pic>
              </a:graphicData>
            </a:graphic>
          </wp:inline>
        </w:drawing>
      </w:r>
    </w:p>
    <w:p w:rsidR="00D93B73" w:rsidRPr="009700BC" w:rsidRDefault="00D93B73" w:rsidP="0035151B">
      <w:pPr>
        <w:tabs>
          <w:tab w:val="left" w:pos="360"/>
        </w:tabs>
        <w:jc w:val="both"/>
        <w:rPr>
          <w:sz w:val="24"/>
          <w:szCs w:val="24"/>
        </w:rPr>
      </w:pPr>
      <w:r w:rsidRPr="0035151B">
        <w:rPr>
          <w:b/>
          <w:sz w:val="24"/>
          <w:szCs w:val="24"/>
        </w:rPr>
        <w:t xml:space="preserve">Figura 2: </w:t>
      </w:r>
      <w:r w:rsidRPr="009700BC">
        <w:rPr>
          <w:sz w:val="24"/>
          <w:szCs w:val="24"/>
        </w:rPr>
        <w:t xml:space="preserve">Segundo Padrão </w:t>
      </w:r>
      <w:r w:rsidR="00903DFB" w:rsidRPr="009700BC">
        <w:rPr>
          <w:sz w:val="24"/>
          <w:szCs w:val="24"/>
        </w:rPr>
        <w:t>Sinótico</w:t>
      </w:r>
      <w:r w:rsidRPr="009700BC">
        <w:rPr>
          <w:sz w:val="24"/>
          <w:szCs w:val="24"/>
        </w:rPr>
        <w:t xml:space="preserve"> (P</w:t>
      </w:r>
      <w:r w:rsidR="00903DFB" w:rsidRPr="009700BC">
        <w:rPr>
          <w:sz w:val="24"/>
          <w:szCs w:val="24"/>
        </w:rPr>
        <w:t>S</w:t>
      </w:r>
      <w:r w:rsidRPr="009700BC">
        <w:rPr>
          <w:sz w:val="24"/>
          <w:szCs w:val="24"/>
        </w:rPr>
        <w:t>2) associado com ZCAS (esquerda) e situação meteorológica real observada em superfície e altitude altamente correlacionada (26/01/</w:t>
      </w:r>
      <w:proofErr w:type="gramStart"/>
      <w:r w:rsidRPr="009700BC">
        <w:rPr>
          <w:sz w:val="24"/>
          <w:szCs w:val="24"/>
        </w:rPr>
        <w:t>13)(abaixo</w:t>
      </w:r>
      <w:proofErr w:type="gramEnd"/>
      <w:r w:rsidRPr="009700BC">
        <w:rPr>
          <w:sz w:val="24"/>
          <w:szCs w:val="24"/>
        </w:rPr>
        <w:t>).</w:t>
      </w:r>
    </w:p>
    <w:p w:rsidR="000600A0" w:rsidRPr="0035151B" w:rsidRDefault="000600A0" w:rsidP="0035151B">
      <w:pPr>
        <w:ind w:firstLine="708"/>
        <w:jc w:val="both"/>
        <w:rPr>
          <w:sz w:val="24"/>
          <w:szCs w:val="24"/>
        </w:rPr>
      </w:pPr>
    </w:p>
    <w:p w:rsidR="00DC6460" w:rsidRPr="0035151B" w:rsidRDefault="00E91FD5" w:rsidP="0035151B">
      <w:pPr>
        <w:ind w:firstLine="708"/>
        <w:jc w:val="both"/>
        <w:rPr>
          <w:sz w:val="24"/>
          <w:szCs w:val="24"/>
        </w:rPr>
      </w:pPr>
      <w:r w:rsidRPr="0035151B">
        <w:rPr>
          <w:sz w:val="24"/>
          <w:szCs w:val="24"/>
        </w:rPr>
        <w:t xml:space="preserve">O terceiro padrão </w:t>
      </w:r>
      <w:r w:rsidR="00903DFB" w:rsidRPr="0035151B">
        <w:rPr>
          <w:sz w:val="24"/>
          <w:szCs w:val="24"/>
        </w:rPr>
        <w:t>sinótico</w:t>
      </w:r>
      <w:r w:rsidRPr="0035151B">
        <w:rPr>
          <w:sz w:val="24"/>
          <w:szCs w:val="24"/>
        </w:rPr>
        <w:t xml:space="preserve"> (</w:t>
      </w:r>
      <w:proofErr w:type="gramStart"/>
      <w:r w:rsidRPr="0035151B">
        <w:rPr>
          <w:b/>
          <w:sz w:val="24"/>
          <w:szCs w:val="24"/>
        </w:rPr>
        <w:t>P</w:t>
      </w:r>
      <w:r w:rsidR="00903DFB" w:rsidRPr="0035151B">
        <w:rPr>
          <w:b/>
          <w:sz w:val="24"/>
          <w:szCs w:val="24"/>
        </w:rPr>
        <w:t>S</w:t>
      </w:r>
      <w:r w:rsidRPr="0035151B">
        <w:rPr>
          <w:b/>
          <w:sz w:val="24"/>
          <w:szCs w:val="24"/>
        </w:rPr>
        <w:t>3</w:t>
      </w:r>
      <w:r w:rsidRPr="0035151B">
        <w:rPr>
          <w:sz w:val="24"/>
          <w:szCs w:val="24"/>
        </w:rPr>
        <w:t>)(</w:t>
      </w:r>
      <w:r w:rsidRPr="0035151B">
        <w:rPr>
          <w:b/>
          <w:sz w:val="24"/>
          <w:szCs w:val="24"/>
        </w:rPr>
        <w:t>Figura</w:t>
      </w:r>
      <w:proofErr w:type="gramEnd"/>
      <w:r w:rsidRPr="0035151B">
        <w:rPr>
          <w:b/>
          <w:sz w:val="24"/>
          <w:szCs w:val="24"/>
        </w:rPr>
        <w:t xml:space="preserve"> 3 </w:t>
      </w:r>
      <w:r w:rsidR="000600A0" w:rsidRPr="0035151B">
        <w:rPr>
          <w:b/>
          <w:sz w:val="24"/>
          <w:szCs w:val="24"/>
        </w:rPr>
        <w:t>esquerda</w:t>
      </w:r>
      <w:r w:rsidRPr="0035151B">
        <w:rPr>
          <w:sz w:val="24"/>
          <w:szCs w:val="24"/>
        </w:rPr>
        <w:t xml:space="preserve">) mostra </w:t>
      </w:r>
      <w:r w:rsidR="007D07EB">
        <w:rPr>
          <w:sz w:val="24"/>
          <w:szCs w:val="24"/>
        </w:rPr>
        <w:t xml:space="preserve">em superfície </w:t>
      </w:r>
      <w:r w:rsidRPr="0035151B">
        <w:rPr>
          <w:sz w:val="24"/>
          <w:szCs w:val="24"/>
        </w:rPr>
        <w:t>um</w:t>
      </w:r>
      <w:r w:rsidR="00AE125F" w:rsidRPr="0035151B">
        <w:rPr>
          <w:sz w:val="24"/>
          <w:szCs w:val="24"/>
        </w:rPr>
        <w:t xml:space="preserve"> intenso e amplo sistema de baixa pressão centrado sobre o </w:t>
      </w:r>
      <w:r w:rsidR="007D07EB">
        <w:rPr>
          <w:sz w:val="24"/>
          <w:szCs w:val="24"/>
        </w:rPr>
        <w:t>o</w:t>
      </w:r>
      <w:r w:rsidR="00AE125F" w:rsidRPr="0035151B">
        <w:rPr>
          <w:sz w:val="24"/>
          <w:szCs w:val="24"/>
        </w:rPr>
        <w:t>ceano Atlântico a leste do Rio Grande do Sul. O cavado associado com es</w:t>
      </w:r>
      <w:r w:rsidR="00B61582">
        <w:rPr>
          <w:sz w:val="24"/>
          <w:szCs w:val="24"/>
        </w:rPr>
        <w:t>te sistema se estende em direção</w:t>
      </w:r>
      <w:r w:rsidR="00AE125F" w:rsidRPr="0035151B">
        <w:rPr>
          <w:sz w:val="24"/>
          <w:szCs w:val="24"/>
        </w:rPr>
        <w:t xml:space="preserve"> ao contiente atingindo o sul da região amazôn</w:t>
      </w:r>
      <w:r w:rsidR="00B61582">
        <w:rPr>
          <w:sz w:val="24"/>
          <w:szCs w:val="24"/>
        </w:rPr>
        <w:t>ica</w:t>
      </w:r>
      <w:r w:rsidR="00AE125F" w:rsidRPr="0035151B">
        <w:rPr>
          <w:sz w:val="24"/>
          <w:szCs w:val="24"/>
        </w:rPr>
        <w:t xml:space="preserve">. Este sistema de baixa pressão </w:t>
      </w:r>
      <w:r w:rsidR="00DC6460" w:rsidRPr="0035151B">
        <w:rPr>
          <w:sz w:val="24"/>
          <w:szCs w:val="24"/>
        </w:rPr>
        <w:t xml:space="preserve">intensifica </w:t>
      </w:r>
      <w:r w:rsidR="00AE125F" w:rsidRPr="0035151B">
        <w:rPr>
          <w:sz w:val="24"/>
          <w:szCs w:val="24"/>
        </w:rPr>
        <w:t xml:space="preserve">os ventos de quadrante norte </w:t>
      </w:r>
      <w:r w:rsidR="00DC6460" w:rsidRPr="0035151B">
        <w:rPr>
          <w:sz w:val="24"/>
          <w:szCs w:val="24"/>
        </w:rPr>
        <w:t xml:space="preserve">favorecendo a forte advecção de ar quente e úmido desde o norte do Brasil em direção à Região Sudeste. </w:t>
      </w:r>
      <w:r w:rsidR="00D01BFA" w:rsidRPr="0035151B">
        <w:rPr>
          <w:sz w:val="24"/>
          <w:szCs w:val="24"/>
        </w:rPr>
        <w:t>Em 50</w:t>
      </w:r>
      <w:r w:rsidR="007D07EB">
        <w:rPr>
          <w:sz w:val="24"/>
          <w:szCs w:val="24"/>
        </w:rPr>
        <w:t xml:space="preserve">0 hPa nota-se um intenso cavado </w:t>
      </w:r>
      <w:r w:rsidR="00D01BFA" w:rsidRPr="0035151B">
        <w:rPr>
          <w:sz w:val="24"/>
          <w:szCs w:val="24"/>
        </w:rPr>
        <w:t>cujo eixo se estende de forma meridional desde MS até o oceano Atlântico, dando suporte din</w:t>
      </w:r>
      <w:r w:rsidR="00B61582">
        <w:rPr>
          <w:sz w:val="24"/>
          <w:szCs w:val="24"/>
        </w:rPr>
        <w:t>â</w:t>
      </w:r>
      <w:r w:rsidR="00D01BFA" w:rsidRPr="0035151B">
        <w:rPr>
          <w:sz w:val="24"/>
          <w:szCs w:val="24"/>
        </w:rPr>
        <w:t>mico à intensa baixa descrita em superfície.</w:t>
      </w:r>
    </w:p>
    <w:p w:rsidR="00D93B73" w:rsidRPr="0035151B" w:rsidRDefault="00D01BFA" w:rsidP="0035151B">
      <w:pPr>
        <w:ind w:firstLine="708"/>
        <w:jc w:val="both"/>
        <w:rPr>
          <w:b/>
          <w:sz w:val="24"/>
          <w:szCs w:val="24"/>
          <w:lang w:val="en-US"/>
        </w:rPr>
      </w:pPr>
      <w:r w:rsidRPr="0035151B">
        <w:rPr>
          <w:sz w:val="24"/>
          <w:szCs w:val="24"/>
        </w:rPr>
        <w:t>A</w:t>
      </w:r>
      <w:r w:rsidR="00E91FD5" w:rsidRPr="0035151B">
        <w:rPr>
          <w:sz w:val="24"/>
          <w:szCs w:val="24"/>
        </w:rPr>
        <w:t xml:space="preserve"> </w:t>
      </w:r>
      <w:r w:rsidR="00E91FD5" w:rsidRPr="0035151B">
        <w:rPr>
          <w:b/>
          <w:sz w:val="24"/>
          <w:szCs w:val="24"/>
        </w:rPr>
        <w:t>Figura 3</w:t>
      </w:r>
      <w:r w:rsidR="00E91FD5" w:rsidRPr="0035151B">
        <w:rPr>
          <w:sz w:val="24"/>
          <w:szCs w:val="24"/>
        </w:rPr>
        <w:t xml:space="preserve"> </w:t>
      </w:r>
      <w:r w:rsidR="00E91FD5" w:rsidRPr="0035151B">
        <w:rPr>
          <w:b/>
          <w:sz w:val="24"/>
          <w:szCs w:val="24"/>
        </w:rPr>
        <w:t>(</w:t>
      </w:r>
      <w:r w:rsidR="000600A0" w:rsidRPr="0035151B">
        <w:rPr>
          <w:b/>
          <w:sz w:val="24"/>
          <w:szCs w:val="24"/>
        </w:rPr>
        <w:t>direita</w:t>
      </w:r>
      <w:r w:rsidRPr="0035151B">
        <w:rPr>
          <w:b/>
          <w:sz w:val="24"/>
          <w:szCs w:val="24"/>
        </w:rPr>
        <w:t xml:space="preserve">) </w:t>
      </w:r>
      <w:r w:rsidRPr="0035151B">
        <w:rPr>
          <w:sz w:val="24"/>
          <w:szCs w:val="24"/>
        </w:rPr>
        <w:t xml:space="preserve">mostra uma situação meteorológica real </w:t>
      </w:r>
      <w:r w:rsidR="0055417F" w:rsidRPr="0035151B">
        <w:rPr>
          <w:sz w:val="24"/>
          <w:szCs w:val="24"/>
        </w:rPr>
        <w:t xml:space="preserve">de ZCAS </w:t>
      </w:r>
      <w:r w:rsidRPr="0035151B">
        <w:rPr>
          <w:sz w:val="24"/>
          <w:szCs w:val="24"/>
        </w:rPr>
        <w:t>em superfície e altitude</w:t>
      </w:r>
      <w:r w:rsidR="00404F8D" w:rsidRPr="0035151B">
        <w:rPr>
          <w:sz w:val="24"/>
          <w:szCs w:val="24"/>
        </w:rPr>
        <w:t xml:space="preserve"> relacionada com este padrão </w:t>
      </w:r>
      <w:r w:rsidR="00903DFB" w:rsidRPr="0035151B">
        <w:rPr>
          <w:sz w:val="24"/>
          <w:szCs w:val="24"/>
        </w:rPr>
        <w:t>sinótico</w:t>
      </w:r>
      <w:r w:rsidR="00404F8D" w:rsidRPr="0035151B">
        <w:rPr>
          <w:sz w:val="24"/>
          <w:szCs w:val="24"/>
        </w:rPr>
        <w:t xml:space="preserve">. Nota-se em superfície a presença de um ciclone extratropical ocluso de 1004 hPa no oceano a </w:t>
      </w:r>
      <w:r w:rsidR="007D07EB">
        <w:rPr>
          <w:sz w:val="24"/>
          <w:szCs w:val="24"/>
        </w:rPr>
        <w:t>sudeste do RS</w:t>
      </w:r>
      <w:r w:rsidR="00404F8D" w:rsidRPr="0035151B">
        <w:rPr>
          <w:sz w:val="24"/>
          <w:szCs w:val="24"/>
        </w:rPr>
        <w:t>, cujo ramo frio se estende em direção ao sul de SP. Em 500 hPa, observa-se im intenso vórtice ciclônico no oceano, praticamente em fase com o ciclone em superfície, indicando uma estructura vertical com características barotrópicas.</w:t>
      </w:r>
      <w:r w:rsidR="00404F8D" w:rsidRPr="0035151B">
        <w:rPr>
          <w:b/>
          <w:sz w:val="24"/>
          <w:szCs w:val="24"/>
          <w:lang w:val="en-US"/>
        </w:rPr>
        <w:t xml:space="preserve"> </w:t>
      </w:r>
    </w:p>
    <w:p w:rsidR="00246FE5" w:rsidRDefault="002E4A0D" w:rsidP="0035151B">
      <w:pPr>
        <w:tabs>
          <w:tab w:val="left" w:pos="360"/>
        </w:tabs>
        <w:jc w:val="both"/>
        <w:rPr>
          <w:b/>
          <w:sz w:val="24"/>
          <w:szCs w:val="24"/>
        </w:rPr>
      </w:pPr>
      <w:r w:rsidRPr="0035151B">
        <w:rPr>
          <w:noProof/>
          <w:sz w:val="24"/>
          <w:szCs w:val="24"/>
          <w:lang w:val="en-US" w:eastAsia="en-US"/>
        </w:rPr>
        <w:lastRenderedPageBreak/>
        <w:t xml:space="preserve"> </w:t>
      </w:r>
      <w:r w:rsidR="009728D2" w:rsidRPr="0035151B">
        <w:rPr>
          <w:noProof/>
          <w:sz w:val="24"/>
          <w:szCs w:val="24"/>
          <w:lang w:val="en-US" w:eastAsia="en-US"/>
        </w:rPr>
        <w:t xml:space="preserve"> </w:t>
      </w:r>
      <w:r w:rsidR="0054178C">
        <w:rPr>
          <w:b/>
          <w:noProof/>
          <w:sz w:val="24"/>
          <w:szCs w:val="24"/>
          <w:lang w:val="en-US" w:eastAsia="en-US"/>
        </w:rPr>
        <w:drawing>
          <wp:inline distT="0" distB="0" distL="0" distR="0">
            <wp:extent cx="5612130" cy="1277296"/>
            <wp:effectExtent l="0" t="0" r="7620" b="0"/>
            <wp:docPr id="3" name="Imagem 3" descr="C:\gustavo_escobar\trabalhos_Congresssos\Congresso_AL_2018\casos_zcas\figura3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ustavo_escobar\trabalhos_Congresssos\Congresso_AL_2018\casos_zcas\figura3_300d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277296"/>
                    </a:xfrm>
                    <a:prstGeom prst="rect">
                      <a:avLst/>
                    </a:prstGeom>
                    <a:noFill/>
                    <a:ln>
                      <a:noFill/>
                    </a:ln>
                  </pic:spPr>
                </pic:pic>
              </a:graphicData>
            </a:graphic>
          </wp:inline>
        </w:drawing>
      </w:r>
    </w:p>
    <w:p w:rsidR="00E91FD5" w:rsidRPr="009700BC" w:rsidRDefault="00E91FD5" w:rsidP="0035151B">
      <w:pPr>
        <w:tabs>
          <w:tab w:val="left" w:pos="360"/>
        </w:tabs>
        <w:jc w:val="both"/>
        <w:rPr>
          <w:sz w:val="24"/>
          <w:szCs w:val="24"/>
        </w:rPr>
      </w:pPr>
      <w:r w:rsidRPr="0035151B">
        <w:rPr>
          <w:b/>
          <w:sz w:val="24"/>
          <w:szCs w:val="24"/>
        </w:rPr>
        <w:t xml:space="preserve">Figura 3: </w:t>
      </w:r>
      <w:r w:rsidRPr="009700BC">
        <w:rPr>
          <w:sz w:val="24"/>
          <w:szCs w:val="24"/>
        </w:rPr>
        <w:t xml:space="preserve">Terceiro Padrão </w:t>
      </w:r>
      <w:r w:rsidR="00903DFB" w:rsidRPr="009700BC">
        <w:rPr>
          <w:sz w:val="24"/>
          <w:szCs w:val="24"/>
        </w:rPr>
        <w:t>Sinótico</w:t>
      </w:r>
      <w:r w:rsidRPr="009700BC">
        <w:rPr>
          <w:sz w:val="24"/>
          <w:szCs w:val="24"/>
        </w:rPr>
        <w:t xml:space="preserve"> (P</w:t>
      </w:r>
      <w:r w:rsidR="00903DFB" w:rsidRPr="009700BC">
        <w:rPr>
          <w:sz w:val="24"/>
          <w:szCs w:val="24"/>
        </w:rPr>
        <w:t>S</w:t>
      </w:r>
      <w:r w:rsidRPr="009700BC">
        <w:rPr>
          <w:sz w:val="24"/>
          <w:szCs w:val="24"/>
        </w:rPr>
        <w:t xml:space="preserve">3) </w:t>
      </w:r>
      <w:r w:rsidR="002E4A0D" w:rsidRPr="009700BC">
        <w:rPr>
          <w:sz w:val="24"/>
          <w:szCs w:val="24"/>
        </w:rPr>
        <w:t>associado com ZCAS</w:t>
      </w:r>
      <w:r w:rsidRPr="009700BC">
        <w:rPr>
          <w:sz w:val="24"/>
          <w:szCs w:val="24"/>
        </w:rPr>
        <w:t xml:space="preserve"> (</w:t>
      </w:r>
      <w:r w:rsidR="002E4A0D" w:rsidRPr="009700BC">
        <w:rPr>
          <w:sz w:val="24"/>
          <w:szCs w:val="24"/>
        </w:rPr>
        <w:t>esquerda</w:t>
      </w:r>
      <w:r w:rsidRPr="009700BC">
        <w:rPr>
          <w:sz w:val="24"/>
          <w:szCs w:val="24"/>
        </w:rPr>
        <w:t>) e situação meteorológica real observada em superfície e altitude altamente correlacionada (</w:t>
      </w:r>
      <w:r w:rsidR="002E4A0D" w:rsidRPr="009700BC">
        <w:rPr>
          <w:sz w:val="24"/>
          <w:szCs w:val="24"/>
        </w:rPr>
        <w:t>11/02/</w:t>
      </w:r>
      <w:proofErr w:type="gramStart"/>
      <w:r w:rsidR="002E4A0D" w:rsidRPr="009700BC">
        <w:rPr>
          <w:sz w:val="24"/>
          <w:szCs w:val="24"/>
        </w:rPr>
        <w:t>12</w:t>
      </w:r>
      <w:r w:rsidRPr="009700BC">
        <w:rPr>
          <w:sz w:val="24"/>
          <w:szCs w:val="24"/>
        </w:rPr>
        <w:t>)(</w:t>
      </w:r>
      <w:r w:rsidR="002E4A0D" w:rsidRPr="009700BC">
        <w:rPr>
          <w:sz w:val="24"/>
          <w:szCs w:val="24"/>
        </w:rPr>
        <w:t>direita</w:t>
      </w:r>
      <w:proofErr w:type="gramEnd"/>
      <w:r w:rsidRPr="009700BC">
        <w:rPr>
          <w:sz w:val="24"/>
          <w:szCs w:val="24"/>
        </w:rPr>
        <w:t>).</w:t>
      </w:r>
    </w:p>
    <w:p w:rsidR="00E91FD5" w:rsidRPr="0035151B" w:rsidRDefault="00E91FD5" w:rsidP="0035151B">
      <w:pPr>
        <w:tabs>
          <w:tab w:val="left" w:pos="360"/>
        </w:tabs>
        <w:jc w:val="both"/>
        <w:rPr>
          <w:b/>
          <w:sz w:val="24"/>
          <w:szCs w:val="24"/>
        </w:rPr>
      </w:pPr>
    </w:p>
    <w:p w:rsidR="00E91FD5" w:rsidRDefault="00E91FD5" w:rsidP="0035151B">
      <w:pPr>
        <w:jc w:val="both"/>
        <w:rPr>
          <w:b/>
          <w:sz w:val="24"/>
          <w:szCs w:val="24"/>
        </w:rPr>
      </w:pPr>
      <w:r w:rsidRPr="0035151B">
        <w:rPr>
          <w:b/>
          <w:sz w:val="24"/>
          <w:szCs w:val="24"/>
        </w:rPr>
        <w:t>CONCLUSÕES</w:t>
      </w:r>
    </w:p>
    <w:p w:rsidR="009700BC" w:rsidRPr="0035151B" w:rsidRDefault="009700BC" w:rsidP="0035151B">
      <w:pPr>
        <w:jc w:val="both"/>
        <w:rPr>
          <w:b/>
          <w:sz w:val="24"/>
          <w:szCs w:val="24"/>
        </w:rPr>
      </w:pPr>
    </w:p>
    <w:p w:rsidR="008806AF" w:rsidRPr="0035151B" w:rsidRDefault="00E91FD5" w:rsidP="0035151B">
      <w:pPr>
        <w:ind w:firstLine="567"/>
        <w:jc w:val="both"/>
        <w:rPr>
          <w:sz w:val="24"/>
          <w:szCs w:val="24"/>
        </w:rPr>
      </w:pPr>
      <w:r w:rsidRPr="0035151B">
        <w:rPr>
          <w:sz w:val="24"/>
          <w:szCs w:val="24"/>
        </w:rPr>
        <w:t xml:space="preserve">Neste trabalho foi feita uma classificação sinótica </w:t>
      </w:r>
      <w:r w:rsidR="00095B5B" w:rsidRPr="0035151B">
        <w:rPr>
          <w:sz w:val="24"/>
          <w:szCs w:val="24"/>
        </w:rPr>
        <w:t xml:space="preserve">associada </w:t>
      </w:r>
      <w:r w:rsidR="00197F5E" w:rsidRPr="0035151B">
        <w:rPr>
          <w:sz w:val="24"/>
          <w:szCs w:val="24"/>
        </w:rPr>
        <w:t>com episódios de ZCAS</w:t>
      </w:r>
      <w:r w:rsidR="00095B5B" w:rsidRPr="0035151B">
        <w:rPr>
          <w:sz w:val="24"/>
          <w:szCs w:val="24"/>
        </w:rPr>
        <w:t xml:space="preserve"> com o intuito de identificar os </w:t>
      </w:r>
      <w:r w:rsidR="00B61582">
        <w:rPr>
          <w:sz w:val="24"/>
          <w:szCs w:val="24"/>
        </w:rPr>
        <w:t>principais modos de variaç</w:t>
      </w:r>
      <w:r w:rsidR="00095B5B" w:rsidRPr="0035151B">
        <w:rPr>
          <w:sz w:val="24"/>
          <w:szCs w:val="24"/>
        </w:rPr>
        <w:t>ão da circulação atmosférica. Foi aplaicado o método de</w:t>
      </w:r>
      <w:r w:rsidRPr="0035151B">
        <w:rPr>
          <w:sz w:val="24"/>
          <w:szCs w:val="24"/>
        </w:rPr>
        <w:t xml:space="preserve"> Análise de Componentes Principais (ACP) rotacionadas com matriz de correlação em Modo T dos campos de pressão reduzida ao nível médio do mar e dos campos de altura geopotencial em 500 hPa, derivados das Reanálises do NCEP durante os meses </w:t>
      </w:r>
      <w:r w:rsidR="00095B5B" w:rsidRPr="0035151B">
        <w:rPr>
          <w:sz w:val="24"/>
          <w:szCs w:val="24"/>
        </w:rPr>
        <w:t xml:space="preserve">de Outubro a Abril para o período </w:t>
      </w:r>
      <w:proofErr w:type="gramStart"/>
      <w:r w:rsidR="00095B5B" w:rsidRPr="0035151B">
        <w:rPr>
          <w:sz w:val="24"/>
          <w:szCs w:val="24"/>
        </w:rPr>
        <w:t>2007-2016.</w:t>
      </w:r>
      <w:r w:rsidRPr="0035151B">
        <w:rPr>
          <w:sz w:val="24"/>
          <w:szCs w:val="24"/>
        </w:rPr>
        <w:t xml:space="preserve">  </w:t>
      </w:r>
      <w:proofErr w:type="gramEnd"/>
      <w:r w:rsidRPr="0035151B">
        <w:rPr>
          <w:sz w:val="24"/>
          <w:szCs w:val="24"/>
        </w:rPr>
        <w:t xml:space="preserve">Os resultados encontrados mostraram três principais padrões </w:t>
      </w:r>
      <w:r w:rsidR="00DD0DA9" w:rsidRPr="0035151B">
        <w:rPr>
          <w:sz w:val="24"/>
          <w:szCs w:val="24"/>
        </w:rPr>
        <w:t>sinóticos associados com episódios de ZCAS.</w:t>
      </w:r>
      <w:r w:rsidRPr="0035151B">
        <w:rPr>
          <w:sz w:val="24"/>
          <w:szCs w:val="24"/>
        </w:rPr>
        <w:t xml:space="preserve"> O Primeiro Padrão </w:t>
      </w:r>
      <w:r w:rsidR="00903DFB" w:rsidRPr="0035151B">
        <w:rPr>
          <w:sz w:val="24"/>
          <w:szCs w:val="24"/>
        </w:rPr>
        <w:t>Sinótico</w:t>
      </w:r>
      <w:r w:rsidRPr="0035151B">
        <w:rPr>
          <w:sz w:val="24"/>
          <w:szCs w:val="24"/>
        </w:rPr>
        <w:t xml:space="preserve"> (</w:t>
      </w:r>
      <w:r w:rsidR="00903DFB" w:rsidRPr="0035151B">
        <w:rPr>
          <w:b/>
          <w:sz w:val="24"/>
          <w:szCs w:val="24"/>
        </w:rPr>
        <w:t>PS</w:t>
      </w:r>
      <w:r w:rsidRPr="0035151B">
        <w:rPr>
          <w:b/>
          <w:sz w:val="24"/>
          <w:szCs w:val="24"/>
        </w:rPr>
        <w:t>1</w:t>
      </w:r>
      <w:r w:rsidRPr="0035151B">
        <w:rPr>
          <w:sz w:val="24"/>
          <w:szCs w:val="24"/>
        </w:rPr>
        <w:t xml:space="preserve">) esteve associado com </w:t>
      </w:r>
      <w:r w:rsidR="00013174" w:rsidRPr="0035151B">
        <w:rPr>
          <w:sz w:val="24"/>
          <w:szCs w:val="24"/>
        </w:rPr>
        <w:t>a presença do ASAS posicionado um pouco mais ao sul da sua posição climatológica, adquirindo característcias de tipo bloqueio. Desta forma, é possível observar com frequência um sistema frontal estacionário na costa do Sudeste, favorecendo a convergência de umidade em direção ao continente. Em certas ocasiões, com este padrão de circulação em superfíce também é possível observar sistemas de baixa presssão com características subtropicais próximos da costa do RJ e de SP ajudando a manutenção da ZCAS. Este padrão sinótico é o principal modo de variação da circulação atmosférica associada com eventos de ZCAS.</w:t>
      </w:r>
      <w:r w:rsidR="004F409B" w:rsidRPr="0035151B">
        <w:rPr>
          <w:sz w:val="24"/>
          <w:szCs w:val="24"/>
        </w:rPr>
        <w:t xml:space="preserve"> </w:t>
      </w:r>
      <w:r w:rsidRPr="0035151B">
        <w:rPr>
          <w:sz w:val="24"/>
          <w:szCs w:val="24"/>
        </w:rPr>
        <w:t xml:space="preserve">O Segundo Padrão </w:t>
      </w:r>
      <w:r w:rsidR="00601824" w:rsidRPr="0035151B">
        <w:rPr>
          <w:sz w:val="24"/>
          <w:szCs w:val="24"/>
        </w:rPr>
        <w:t>Sinótico</w:t>
      </w:r>
      <w:r w:rsidRPr="0035151B">
        <w:rPr>
          <w:sz w:val="24"/>
          <w:szCs w:val="24"/>
        </w:rPr>
        <w:t xml:space="preserve"> (</w:t>
      </w:r>
      <w:r w:rsidRPr="0035151B">
        <w:rPr>
          <w:b/>
          <w:sz w:val="24"/>
          <w:szCs w:val="24"/>
        </w:rPr>
        <w:t>P</w:t>
      </w:r>
      <w:r w:rsidR="00601824" w:rsidRPr="0035151B">
        <w:rPr>
          <w:b/>
          <w:sz w:val="24"/>
          <w:szCs w:val="24"/>
        </w:rPr>
        <w:t>S</w:t>
      </w:r>
      <w:r w:rsidRPr="0035151B">
        <w:rPr>
          <w:b/>
          <w:sz w:val="24"/>
          <w:szCs w:val="24"/>
        </w:rPr>
        <w:t>2</w:t>
      </w:r>
      <w:r w:rsidRPr="0035151B">
        <w:rPr>
          <w:sz w:val="24"/>
          <w:szCs w:val="24"/>
        </w:rPr>
        <w:t>) mostrou a presença d</w:t>
      </w:r>
      <w:r w:rsidR="00601824" w:rsidRPr="0035151B">
        <w:rPr>
          <w:sz w:val="24"/>
          <w:szCs w:val="24"/>
        </w:rPr>
        <w:t>e uma frente fria cl</w:t>
      </w:r>
      <w:r w:rsidR="008806AF" w:rsidRPr="0035151B">
        <w:rPr>
          <w:sz w:val="24"/>
          <w:szCs w:val="24"/>
        </w:rPr>
        <w:t xml:space="preserve">ássica, penetrando desde o RJ até o interior de MS. Em 500 hPa observou-se a atuação de um intenso cavado frontal no oceano Atlântico e uma profuna crista no interior do continente, dando suporte à intensa frente fria em superfície. A forte convergência de massa e umidade provocada por este sistema baroclínico serviu como gatilho para iniciar um evento de ZCAS. </w:t>
      </w:r>
    </w:p>
    <w:p w:rsidR="00E91FD5" w:rsidRPr="0035151B" w:rsidRDefault="008806AF" w:rsidP="0035151B">
      <w:pPr>
        <w:ind w:firstLine="567"/>
        <w:jc w:val="both"/>
        <w:rPr>
          <w:b/>
          <w:sz w:val="24"/>
          <w:szCs w:val="24"/>
        </w:rPr>
      </w:pPr>
      <w:r w:rsidRPr="0035151B">
        <w:rPr>
          <w:sz w:val="24"/>
          <w:szCs w:val="24"/>
        </w:rPr>
        <w:t xml:space="preserve">Por último, o Terceiro Padrão </w:t>
      </w:r>
      <w:r w:rsidR="004D7290" w:rsidRPr="0035151B">
        <w:rPr>
          <w:sz w:val="24"/>
          <w:szCs w:val="24"/>
        </w:rPr>
        <w:t>Sí</w:t>
      </w:r>
      <w:r w:rsidRPr="0035151B">
        <w:rPr>
          <w:sz w:val="24"/>
          <w:szCs w:val="24"/>
        </w:rPr>
        <w:t>nótico</w:t>
      </w:r>
      <w:r w:rsidR="00E91FD5" w:rsidRPr="0035151B">
        <w:rPr>
          <w:sz w:val="24"/>
          <w:szCs w:val="24"/>
        </w:rPr>
        <w:t xml:space="preserve"> (</w:t>
      </w:r>
      <w:r w:rsidRPr="0035151B">
        <w:rPr>
          <w:b/>
          <w:sz w:val="24"/>
          <w:szCs w:val="24"/>
        </w:rPr>
        <w:t>PS</w:t>
      </w:r>
      <w:r w:rsidR="00E91FD5" w:rsidRPr="0035151B">
        <w:rPr>
          <w:b/>
          <w:sz w:val="24"/>
          <w:szCs w:val="24"/>
        </w:rPr>
        <w:t>3</w:t>
      </w:r>
      <w:r w:rsidR="00E91FD5" w:rsidRPr="0035151B">
        <w:rPr>
          <w:sz w:val="24"/>
          <w:szCs w:val="24"/>
        </w:rPr>
        <w:t xml:space="preserve">) </w:t>
      </w:r>
      <w:r w:rsidR="004D7290" w:rsidRPr="0035151B">
        <w:rPr>
          <w:sz w:val="24"/>
          <w:szCs w:val="24"/>
        </w:rPr>
        <w:t>esteve associado com uma intenso sistema de baixa pressão sobre o oceano Atlântico que se propagava desde superfície até 500 hPa, favorecendo a forte intensificação dos ventos de quadrante norte e contr</w:t>
      </w:r>
      <w:r w:rsidR="00B61582">
        <w:rPr>
          <w:sz w:val="24"/>
          <w:szCs w:val="24"/>
        </w:rPr>
        <w:t>ibuindo para aumentar a advecção</w:t>
      </w:r>
      <w:bookmarkStart w:id="0" w:name="_GoBack"/>
      <w:bookmarkEnd w:id="0"/>
      <w:r w:rsidR="004D7290" w:rsidRPr="0035151B">
        <w:rPr>
          <w:sz w:val="24"/>
          <w:szCs w:val="24"/>
        </w:rPr>
        <w:t xml:space="preserve"> de ar quente e úmido desde a região amazônica em direção às Regiões Centro-Oeste e Sudeste do Brasil.</w:t>
      </w:r>
      <w:r w:rsidR="004D7290" w:rsidRPr="0035151B">
        <w:rPr>
          <w:b/>
          <w:sz w:val="24"/>
          <w:szCs w:val="24"/>
        </w:rPr>
        <w:t xml:space="preserve"> </w:t>
      </w:r>
    </w:p>
    <w:p w:rsidR="004D7290" w:rsidRPr="0035151B" w:rsidRDefault="004D7290" w:rsidP="0035151B">
      <w:pPr>
        <w:ind w:firstLine="567"/>
        <w:jc w:val="both"/>
        <w:rPr>
          <w:b/>
          <w:sz w:val="24"/>
          <w:szCs w:val="24"/>
        </w:rPr>
      </w:pPr>
    </w:p>
    <w:p w:rsidR="009700BC" w:rsidRDefault="009700BC" w:rsidP="009700BC">
      <w:pPr>
        <w:jc w:val="both"/>
        <w:rPr>
          <w:b/>
          <w:sz w:val="24"/>
          <w:szCs w:val="24"/>
        </w:rPr>
      </w:pPr>
      <w:r>
        <w:rPr>
          <w:b/>
          <w:sz w:val="24"/>
          <w:szCs w:val="24"/>
        </w:rPr>
        <w:t>AGRADECIMENTOS</w:t>
      </w:r>
    </w:p>
    <w:p w:rsidR="00AB28C0" w:rsidRDefault="00AB28C0" w:rsidP="009700BC">
      <w:pPr>
        <w:jc w:val="both"/>
        <w:rPr>
          <w:b/>
          <w:sz w:val="24"/>
          <w:szCs w:val="24"/>
        </w:rPr>
      </w:pPr>
    </w:p>
    <w:p w:rsidR="009700BC" w:rsidRPr="004E6BD0" w:rsidRDefault="00AB28C0" w:rsidP="009700BC">
      <w:pPr>
        <w:jc w:val="both"/>
        <w:rPr>
          <w:b/>
          <w:sz w:val="24"/>
          <w:szCs w:val="24"/>
        </w:rPr>
      </w:pPr>
      <w:r w:rsidRPr="00AB28C0">
        <w:rPr>
          <w:sz w:val="24"/>
          <w:szCs w:val="24"/>
        </w:rPr>
        <w:t>O autor agradece ao Conselho Nacional de Desenvolvimento Científico e Tecnológico (CNPq) do Brasil pelo apoio financeiro</w:t>
      </w:r>
      <w:r w:rsidR="0020738D">
        <w:rPr>
          <w:sz w:val="24"/>
          <w:szCs w:val="24"/>
        </w:rPr>
        <w:t xml:space="preserve"> através do </w:t>
      </w:r>
      <w:r w:rsidR="004E6BD0" w:rsidRPr="004E6BD0">
        <w:rPr>
          <w:sz w:val="24"/>
          <w:szCs w:val="24"/>
        </w:rPr>
        <w:t>projeto Universal N°424157/2016-0</w:t>
      </w:r>
      <w:r w:rsidRPr="004E6BD0">
        <w:rPr>
          <w:b/>
          <w:sz w:val="24"/>
          <w:szCs w:val="24"/>
        </w:rPr>
        <w:t>.</w:t>
      </w:r>
    </w:p>
    <w:p w:rsidR="00AB28C0" w:rsidRDefault="00AB28C0" w:rsidP="009700BC">
      <w:pPr>
        <w:jc w:val="both"/>
        <w:rPr>
          <w:b/>
          <w:sz w:val="24"/>
          <w:szCs w:val="24"/>
        </w:rPr>
      </w:pPr>
    </w:p>
    <w:p w:rsidR="00E91FD5" w:rsidRDefault="00E91FD5" w:rsidP="009700BC">
      <w:pPr>
        <w:jc w:val="both"/>
        <w:rPr>
          <w:b/>
          <w:sz w:val="24"/>
          <w:szCs w:val="24"/>
        </w:rPr>
      </w:pPr>
      <w:r w:rsidRPr="0035151B">
        <w:rPr>
          <w:b/>
          <w:sz w:val="24"/>
          <w:szCs w:val="24"/>
        </w:rPr>
        <w:t xml:space="preserve">REFERÊNCIAS </w:t>
      </w:r>
    </w:p>
    <w:p w:rsidR="009700BC" w:rsidRPr="0035151B" w:rsidRDefault="009700BC" w:rsidP="009700BC">
      <w:pPr>
        <w:jc w:val="both"/>
        <w:rPr>
          <w:sz w:val="24"/>
          <w:szCs w:val="24"/>
        </w:rPr>
      </w:pPr>
    </w:p>
    <w:p w:rsidR="002143B2" w:rsidRPr="0035151B" w:rsidRDefault="002143B2" w:rsidP="0035151B">
      <w:pPr>
        <w:jc w:val="both"/>
        <w:rPr>
          <w:color w:val="000000"/>
          <w:sz w:val="24"/>
          <w:szCs w:val="24"/>
        </w:rPr>
      </w:pPr>
    </w:p>
    <w:p w:rsidR="002143B2" w:rsidRPr="0035151B" w:rsidRDefault="002143B2" w:rsidP="0035151B">
      <w:pPr>
        <w:jc w:val="both"/>
        <w:textAlignment w:val="baseline"/>
        <w:rPr>
          <w:sz w:val="24"/>
          <w:szCs w:val="24"/>
        </w:rPr>
      </w:pPr>
      <w:r w:rsidRPr="0035151B">
        <w:rPr>
          <w:bCs/>
          <w:sz w:val="24"/>
          <w:szCs w:val="24"/>
          <w:bdr w:val="none" w:sz="0" w:space="0" w:color="auto" w:frame="1"/>
        </w:rPr>
        <w:t>E</w:t>
      </w:r>
      <w:r w:rsidR="00C07411">
        <w:rPr>
          <w:bCs/>
          <w:sz w:val="24"/>
          <w:szCs w:val="24"/>
          <w:bdr w:val="none" w:sz="0" w:space="0" w:color="auto" w:frame="1"/>
        </w:rPr>
        <w:t>SCOBAR</w:t>
      </w:r>
      <w:r w:rsidRPr="0035151B">
        <w:rPr>
          <w:bCs/>
          <w:sz w:val="24"/>
          <w:szCs w:val="24"/>
          <w:bdr w:val="none" w:sz="0" w:space="0" w:color="auto" w:frame="1"/>
        </w:rPr>
        <w:t>, G. C. J.</w:t>
      </w:r>
      <w:r w:rsidRPr="0035151B">
        <w:rPr>
          <w:sz w:val="24"/>
          <w:szCs w:val="24"/>
        </w:rPr>
        <w:t>; S</w:t>
      </w:r>
      <w:r w:rsidR="00C07411">
        <w:rPr>
          <w:sz w:val="24"/>
          <w:szCs w:val="24"/>
        </w:rPr>
        <w:t>ELUCHI</w:t>
      </w:r>
      <w:r w:rsidRPr="0035151B">
        <w:rPr>
          <w:sz w:val="24"/>
          <w:szCs w:val="24"/>
        </w:rPr>
        <w:t>, M.; A</w:t>
      </w:r>
      <w:r w:rsidR="00C07411">
        <w:rPr>
          <w:sz w:val="24"/>
          <w:szCs w:val="24"/>
        </w:rPr>
        <w:t>NDRADE</w:t>
      </w:r>
      <w:r w:rsidR="0067042C">
        <w:rPr>
          <w:sz w:val="24"/>
          <w:szCs w:val="24"/>
        </w:rPr>
        <w:t xml:space="preserve">, K. </w:t>
      </w:r>
      <w:r w:rsidRPr="0035151B">
        <w:rPr>
          <w:sz w:val="24"/>
          <w:szCs w:val="24"/>
        </w:rPr>
        <w:t xml:space="preserve">Classificação sinótica de frentes frias associadas a chuvas </w:t>
      </w:r>
      <w:proofErr w:type="gramStart"/>
      <w:r w:rsidRPr="0035151B">
        <w:rPr>
          <w:sz w:val="24"/>
          <w:szCs w:val="24"/>
        </w:rPr>
        <w:t>extremas</w:t>
      </w:r>
      <w:proofErr w:type="gramEnd"/>
      <w:r w:rsidRPr="0035151B">
        <w:rPr>
          <w:sz w:val="24"/>
          <w:szCs w:val="24"/>
        </w:rPr>
        <w:t xml:space="preserve"> no leste de Santa Catarina (SC). </w:t>
      </w:r>
      <w:r w:rsidRPr="00C07411">
        <w:rPr>
          <w:b/>
          <w:sz w:val="24"/>
          <w:szCs w:val="24"/>
        </w:rPr>
        <w:t>Revista Brasileira de Meteorologia</w:t>
      </w:r>
      <w:r w:rsidRPr="0035151B">
        <w:rPr>
          <w:sz w:val="24"/>
          <w:szCs w:val="24"/>
        </w:rPr>
        <w:t>, v. 31, p. 649-661, 2016.</w:t>
      </w:r>
    </w:p>
    <w:p w:rsidR="002143B2" w:rsidRPr="0035151B" w:rsidRDefault="002143B2" w:rsidP="0035151B">
      <w:pPr>
        <w:jc w:val="both"/>
        <w:rPr>
          <w:color w:val="000000"/>
          <w:sz w:val="24"/>
          <w:szCs w:val="24"/>
        </w:rPr>
      </w:pPr>
    </w:p>
    <w:p w:rsidR="002143B2" w:rsidRPr="0035151B" w:rsidRDefault="002143B2" w:rsidP="0035151B">
      <w:pPr>
        <w:jc w:val="both"/>
        <w:rPr>
          <w:color w:val="000000"/>
          <w:sz w:val="24"/>
          <w:szCs w:val="24"/>
        </w:rPr>
      </w:pPr>
      <w:r w:rsidRPr="0035151B">
        <w:rPr>
          <w:color w:val="000000"/>
          <w:sz w:val="24"/>
          <w:szCs w:val="24"/>
        </w:rPr>
        <w:t>K</w:t>
      </w:r>
      <w:r w:rsidR="00C07411">
        <w:rPr>
          <w:color w:val="000000"/>
          <w:sz w:val="24"/>
          <w:szCs w:val="24"/>
        </w:rPr>
        <w:t>ODAMA, Y. M.</w:t>
      </w:r>
      <w:r w:rsidRPr="0035151B">
        <w:rPr>
          <w:color w:val="000000"/>
          <w:sz w:val="24"/>
          <w:szCs w:val="24"/>
        </w:rPr>
        <w:t xml:space="preserve"> Large-scale common features of subtropical precipitation </w:t>
      </w:r>
      <w:proofErr w:type="gramStart"/>
      <w:r w:rsidRPr="0035151B">
        <w:rPr>
          <w:color w:val="000000"/>
          <w:sz w:val="24"/>
          <w:szCs w:val="24"/>
        </w:rPr>
        <w:t>zones</w:t>
      </w:r>
      <w:proofErr w:type="gramEnd"/>
      <w:r w:rsidRPr="0035151B">
        <w:rPr>
          <w:color w:val="000000"/>
          <w:sz w:val="24"/>
          <w:szCs w:val="24"/>
        </w:rPr>
        <w:t xml:space="preserve"> (the Baiu frontal zone, the SPCZ, and the SACZ). Part I: Characteristics of subtropical frontal </w:t>
      </w:r>
      <w:proofErr w:type="gramStart"/>
      <w:r w:rsidRPr="0035151B">
        <w:rPr>
          <w:color w:val="000000"/>
          <w:sz w:val="24"/>
          <w:szCs w:val="24"/>
        </w:rPr>
        <w:t>zones</w:t>
      </w:r>
      <w:proofErr w:type="gramEnd"/>
      <w:r w:rsidRPr="0035151B">
        <w:rPr>
          <w:color w:val="000000"/>
          <w:sz w:val="24"/>
          <w:szCs w:val="24"/>
        </w:rPr>
        <w:t xml:space="preserve">. </w:t>
      </w:r>
      <w:r w:rsidRPr="00C07411">
        <w:rPr>
          <w:b/>
          <w:color w:val="000000"/>
          <w:sz w:val="24"/>
          <w:szCs w:val="24"/>
        </w:rPr>
        <w:t>J. Meteor. Soc. Japan</w:t>
      </w:r>
      <w:r w:rsidRPr="0035151B">
        <w:rPr>
          <w:color w:val="000000"/>
          <w:sz w:val="24"/>
          <w:szCs w:val="24"/>
        </w:rPr>
        <w:t xml:space="preserve">., 70, </w:t>
      </w:r>
      <w:proofErr w:type="gramStart"/>
      <w:r w:rsidRPr="0035151B">
        <w:rPr>
          <w:color w:val="000000"/>
          <w:sz w:val="24"/>
          <w:szCs w:val="24"/>
        </w:rPr>
        <w:t>813–835</w:t>
      </w:r>
      <w:proofErr w:type="gramEnd"/>
      <w:r w:rsidR="00C07411">
        <w:rPr>
          <w:color w:val="000000"/>
          <w:sz w:val="24"/>
          <w:szCs w:val="24"/>
        </w:rPr>
        <w:t>, 1992</w:t>
      </w:r>
      <w:r w:rsidRPr="0035151B">
        <w:rPr>
          <w:color w:val="000000"/>
          <w:sz w:val="24"/>
          <w:szCs w:val="24"/>
        </w:rPr>
        <w:t>.</w:t>
      </w:r>
    </w:p>
    <w:p w:rsidR="002143B2" w:rsidRPr="0035151B" w:rsidRDefault="002143B2" w:rsidP="0035151B">
      <w:pPr>
        <w:jc w:val="both"/>
        <w:rPr>
          <w:color w:val="000000"/>
          <w:sz w:val="24"/>
          <w:szCs w:val="24"/>
        </w:rPr>
      </w:pPr>
    </w:p>
    <w:p w:rsidR="002143B2" w:rsidRPr="0035151B" w:rsidRDefault="00C07411" w:rsidP="0035151B">
      <w:pPr>
        <w:jc w:val="both"/>
        <w:rPr>
          <w:sz w:val="24"/>
          <w:szCs w:val="24"/>
        </w:rPr>
      </w:pPr>
      <w:r>
        <w:rPr>
          <w:sz w:val="24"/>
          <w:szCs w:val="24"/>
        </w:rPr>
        <w:t>QUADRO</w:t>
      </w:r>
      <w:r w:rsidR="002143B2" w:rsidRPr="0035151B">
        <w:rPr>
          <w:sz w:val="24"/>
          <w:szCs w:val="24"/>
        </w:rPr>
        <w:t xml:space="preserve">, M. F. de L. Estudo de Episódios de Zona de Convergência do Atlântico Sul (ZCAS) sobre a América do Sul. 1994. 123 </w:t>
      </w:r>
      <w:proofErr w:type="gramStart"/>
      <w:r w:rsidR="002143B2" w:rsidRPr="0035151B">
        <w:rPr>
          <w:sz w:val="24"/>
          <w:szCs w:val="24"/>
        </w:rPr>
        <w:t>f</w:t>
      </w:r>
      <w:proofErr w:type="gramEnd"/>
      <w:r w:rsidR="002143B2" w:rsidRPr="0035151B">
        <w:rPr>
          <w:sz w:val="24"/>
          <w:szCs w:val="24"/>
        </w:rPr>
        <w:t xml:space="preserve">. Dissertação (Mestrado em Meteorologia) - </w:t>
      </w:r>
      <w:r w:rsidR="002143B2" w:rsidRPr="00C07411">
        <w:rPr>
          <w:b/>
          <w:sz w:val="24"/>
          <w:szCs w:val="24"/>
        </w:rPr>
        <w:t>Instituto Nacional de Pesquisas Espaciais</w:t>
      </w:r>
      <w:r w:rsidR="002143B2" w:rsidRPr="0035151B">
        <w:rPr>
          <w:sz w:val="24"/>
          <w:szCs w:val="24"/>
        </w:rPr>
        <w:t>, São José dos Campos, 1994.</w:t>
      </w:r>
    </w:p>
    <w:p w:rsidR="002143B2" w:rsidRPr="0035151B" w:rsidRDefault="002143B2" w:rsidP="0035151B">
      <w:pPr>
        <w:jc w:val="both"/>
        <w:rPr>
          <w:bCs/>
          <w:sz w:val="24"/>
          <w:szCs w:val="24"/>
        </w:rPr>
      </w:pPr>
    </w:p>
    <w:p w:rsidR="00C07411" w:rsidRDefault="00C07411" w:rsidP="00C07411">
      <w:pPr>
        <w:jc w:val="both"/>
        <w:rPr>
          <w:sz w:val="24"/>
          <w:szCs w:val="24"/>
          <w:lang w:val="en-US"/>
        </w:rPr>
      </w:pPr>
      <w:proofErr w:type="gramStart"/>
      <w:r>
        <w:rPr>
          <w:sz w:val="24"/>
          <w:szCs w:val="24"/>
          <w:lang w:val="en-US"/>
        </w:rPr>
        <w:t>RICHMAN, M.</w:t>
      </w:r>
      <w:r w:rsidRPr="0035151B">
        <w:rPr>
          <w:sz w:val="24"/>
          <w:szCs w:val="24"/>
          <w:lang w:val="en-US"/>
        </w:rPr>
        <w:t xml:space="preserve"> Rotation of Principal Components.</w:t>
      </w:r>
      <w:proofErr w:type="gramEnd"/>
      <w:r w:rsidRPr="0035151B">
        <w:rPr>
          <w:sz w:val="24"/>
          <w:szCs w:val="24"/>
          <w:lang w:val="en-US"/>
        </w:rPr>
        <w:t xml:space="preserve"> </w:t>
      </w:r>
      <w:proofErr w:type="gramStart"/>
      <w:r w:rsidRPr="005D7E83">
        <w:rPr>
          <w:b/>
          <w:sz w:val="24"/>
          <w:szCs w:val="24"/>
          <w:lang w:val="en-US"/>
        </w:rPr>
        <w:t>Journal of Climatology</w:t>
      </w:r>
      <w:r w:rsidRPr="0035151B">
        <w:rPr>
          <w:sz w:val="24"/>
          <w:szCs w:val="24"/>
          <w:lang w:val="en-US"/>
        </w:rPr>
        <w:t>, 6, 293-335, 1986.</w:t>
      </w:r>
      <w:proofErr w:type="gramEnd"/>
    </w:p>
    <w:p w:rsidR="00C07411" w:rsidRDefault="00C07411" w:rsidP="0035151B">
      <w:pPr>
        <w:jc w:val="both"/>
        <w:rPr>
          <w:kern w:val="22"/>
          <w:sz w:val="24"/>
          <w:szCs w:val="24"/>
        </w:rPr>
      </w:pPr>
    </w:p>
    <w:p w:rsidR="00E91FD5" w:rsidRPr="0067042C" w:rsidRDefault="002143B2" w:rsidP="0035151B">
      <w:pPr>
        <w:jc w:val="both"/>
        <w:rPr>
          <w:caps/>
          <w:kern w:val="22"/>
          <w:sz w:val="24"/>
          <w:szCs w:val="24"/>
        </w:rPr>
      </w:pPr>
      <w:r w:rsidRPr="0035151B">
        <w:rPr>
          <w:kern w:val="22"/>
          <w:sz w:val="24"/>
          <w:szCs w:val="24"/>
        </w:rPr>
        <w:t>S</w:t>
      </w:r>
      <w:r w:rsidR="00C07411">
        <w:rPr>
          <w:kern w:val="22"/>
          <w:sz w:val="24"/>
          <w:szCs w:val="24"/>
        </w:rPr>
        <w:t xml:space="preserve">AHA, S. et al.. </w:t>
      </w:r>
      <w:r w:rsidRPr="0035151B">
        <w:rPr>
          <w:kern w:val="22"/>
          <w:sz w:val="24"/>
          <w:szCs w:val="24"/>
        </w:rPr>
        <w:t xml:space="preserve">The NCEP Climate Forecast System Reanalysis. </w:t>
      </w:r>
      <w:r w:rsidRPr="00C07411">
        <w:rPr>
          <w:b/>
          <w:kern w:val="22"/>
          <w:sz w:val="24"/>
          <w:szCs w:val="24"/>
        </w:rPr>
        <w:t>Bulletin of the American Meteorological Society</w:t>
      </w:r>
      <w:r w:rsidRPr="0035151B">
        <w:rPr>
          <w:kern w:val="22"/>
          <w:sz w:val="24"/>
          <w:szCs w:val="24"/>
        </w:rPr>
        <w:t xml:space="preserve">, </w:t>
      </w:r>
      <w:r w:rsidRPr="0035151B">
        <w:rPr>
          <w:color w:val="333333"/>
          <w:sz w:val="24"/>
          <w:szCs w:val="24"/>
        </w:rPr>
        <w:t>v. 91, n. 8, p.</w:t>
      </w:r>
      <w:r w:rsidRPr="0035151B">
        <w:rPr>
          <w:sz w:val="24"/>
          <w:szCs w:val="24"/>
        </w:rPr>
        <w:t>1015-1057, 2010.</w:t>
      </w:r>
    </w:p>
    <w:sectPr w:rsidR="00E91FD5" w:rsidRPr="0067042C" w:rsidSect="0035151B">
      <w:footerReference w:type="even" r:id="rId14"/>
      <w:footerReference w:type="default" r:id="rId15"/>
      <w:type w:val="continuous"/>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91" w:rsidRDefault="00137291">
      <w:r>
        <w:separator/>
      </w:r>
    </w:p>
  </w:endnote>
  <w:endnote w:type="continuationSeparator" w:id="0">
    <w:p w:rsidR="00137291" w:rsidRDefault="0013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8F" w:rsidRDefault="00A56D8F" w:rsidP="000F75E0">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D8F" w:rsidRDefault="00A56D8F" w:rsidP="000F5CF4">
    <w:pPr>
      <w:pStyle w:val="Rodap"/>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8F" w:rsidRDefault="00A56D8F" w:rsidP="000F75E0">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1582">
      <w:rPr>
        <w:rStyle w:val="Nmerodepgina"/>
        <w:noProof/>
      </w:rPr>
      <w:t>1</w:t>
    </w:r>
    <w:r>
      <w:rPr>
        <w:rStyle w:val="Nmerodepgina"/>
      </w:rPr>
      <w:fldChar w:fldCharType="end"/>
    </w:r>
  </w:p>
  <w:p w:rsidR="00A56D8F" w:rsidRDefault="00A56D8F" w:rsidP="000F5CF4">
    <w:pPr>
      <w:pStyle w:val="Rodap"/>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8F" w:rsidRDefault="00A56D8F" w:rsidP="000F75E0">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D8F" w:rsidRDefault="00A56D8F" w:rsidP="000F5CF4">
    <w:pPr>
      <w:pStyle w:val="Rodap"/>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8F" w:rsidRDefault="00A56D8F" w:rsidP="000F75E0">
    <w:pPr>
      <w:pStyle w:val="Rodap"/>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1582">
      <w:rPr>
        <w:rStyle w:val="Nmerodepgina"/>
        <w:noProof/>
      </w:rPr>
      <w:t>5</w:t>
    </w:r>
    <w:r>
      <w:rPr>
        <w:rStyle w:val="Nmerodepgina"/>
      </w:rPr>
      <w:fldChar w:fldCharType="end"/>
    </w:r>
  </w:p>
  <w:p w:rsidR="00A56D8F" w:rsidRDefault="00A56D8F" w:rsidP="000F5CF4">
    <w:pPr>
      <w:pStyle w:val="Rodap"/>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91" w:rsidRDefault="00137291">
      <w:r>
        <w:separator/>
      </w:r>
    </w:p>
  </w:footnote>
  <w:footnote w:type="continuationSeparator" w:id="0">
    <w:p w:rsidR="00137291" w:rsidRDefault="00137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525"/>
    <w:multiLevelType w:val="hybridMultilevel"/>
    <w:tmpl w:val="6B00418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3B1AC5"/>
    <w:multiLevelType w:val="multilevel"/>
    <w:tmpl w:val="66E028F0"/>
    <w:lvl w:ilvl="0">
      <w:start w:val="1"/>
      <w:numFmt w:val="low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8AF214F"/>
    <w:multiLevelType w:val="hybridMultilevel"/>
    <w:tmpl w:val="DD5E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CF"/>
    <w:rsid w:val="00001A3E"/>
    <w:rsid w:val="00005A01"/>
    <w:rsid w:val="00007FD9"/>
    <w:rsid w:val="00012973"/>
    <w:rsid w:val="00013174"/>
    <w:rsid w:val="000173AA"/>
    <w:rsid w:val="00025A88"/>
    <w:rsid w:val="00027532"/>
    <w:rsid w:val="00027EC0"/>
    <w:rsid w:val="00035485"/>
    <w:rsid w:val="000366CF"/>
    <w:rsid w:val="00036F40"/>
    <w:rsid w:val="00041655"/>
    <w:rsid w:val="0004262C"/>
    <w:rsid w:val="00053C53"/>
    <w:rsid w:val="000600A0"/>
    <w:rsid w:val="00065313"/>
    <w:rsid w:val="00065D3E"/>
    <w:rsid w:val="0006659A"/>
    <w:rsid w:val="00067E14"/>
    <w:rsid w:val="00071DDA"/>
    <w:rsid w:val="00071F7E"/>
    <w:rsid w:val="00080BFE"/>
    <w:rsid w:val="00083B89"/>
    <w:rsid w:val="00095B5B"/>
    <w:rsid w:val="000962E6"/>
    <w:rsid w:val="00096B25"/>
    <w:rsid w:val="000A63F1"/>
    <w:rsid w:val="000A6DAA"/>
    <w:rsid w:val="000C3073"/>
    <w:rsid w:val="000C743C"/>
    <w:rsid w:val="000D1200"/>
    <w:rsid w:val="000D2B38"/>
    <w:rsid w:val="000D3638"/>
    <w:rsid w:val="000D64F0"/>
    <w:rsid w:val="000E049F"/>
    <w:rsid w:val="000E67CD"/>
    <w:rsid w:val="000E6C25"/>
    <w:rsid w:val="000E7B8F"/>
    <w:rsid w:val="000E7ED4"/>
    <w:rsid w:val="000F5CF4"/>
    <w:rsid w:val="000F6588"/>
    <w:rsid w:val="000F75E0"/>
    <w:rsid w:val="00111593"/>
    <w:rsid w:val="00120F03"/>
    <w:rsid w:val="0012123C"/>
    <w:rsid w:val="0012657A"/>
    <w:rsid w:val="00137291"/>
    <w:rsid w:val="001419BC"/>
    <w:rsid w:val="00145A24"/>
    <w:rsid w:val="00154D89"/>
    <w:rsid w:val="00155BF4"/>
    <w:rsid w:val="001579AE"/>
    <w:rsid w:val="0016275B"/>
    <w:rsid w:val="00170220"/>
    <w:rsid w:val="00170B67"/>
    <w:rsid w:val="001756AB"/>
    <w:rsid w:val="00184B68"/>
    <w:rsid w:val="00186ADF"/>
    <w:rsid w:val="00186EAD"/>
    <w:rsid w:val="00190315"/>
    <w:rsid w:val="00193E85"/>
    <w:rsid w:val="00195515"/>
    <w:rsid w:val="00197F5E"/>
    <w:rsid w:val="001A1534"/>
    <w:rsid w:val="001A1745"/>
    <w:rsid w:val="001A3764"/>
    <w:rsid w:val="001A4BDA"/>
    <w:rsid w:val="001A50E0"/>
    <w:rsid w:val="001A7529"/>
    <w:rsid w:val="001B1643"/>
    <w:rsid w:val="001B5E52"/>
    <w:rsid w:val="001B6EA6"/>
    <w:rsid w:val="001B6F9F"/>
    <w:rsid w:val="001B79C3"/>
    <w:rsid w:val="001C0334"/>
    <w:rsid w:val="001C2601"/>
    <w:rsid w:val="001C34E3"/>
    <w:rsid w:val="001C3686"/>
    <w:rsid w:val="001C3925"/>
    <w:rsid w:val="001C3CF9"/>
    <w:rsid w:val="001C7524"/>
    <w:rsid w:val="001D31C2"/>
    <w:rsid w:val="001E3653"/>
    <w:rsid w:val="001E4C58"/>
    <w:rsid w:val="001F3A36"/>
    <w:rsid w:val="001F4A6A"/>
    <w:rsid w:val="00203DE1"/>
    <w:rsid w:val="0020581A"/>
    <w:rsid w:val="00205D26"/>
    <w:rsid w:val="0020738D"/>
    <w:rsid w:val="00210328"/>
    <w:rsid w:val="0021159F"/>
    <w:rsid w:val="0021168B"/>
    <w:rsid w:val="00211838"/>
    <w:rsid w:val="0021225C"/>
    <w:rsid w:val="002143B2"/>
    <w:rsid w:val="00225358"/>
    <w:rsid w:val="0022694F"/>
    <w:rsid w:val="0024308E"/>
    <w:rsid w:val="00246FE5"/>
    <w:rsid w:val="00247F70"/>
    <w:rsid w:val="00254D1E"/>
    <w:rsid w:val="00257D12"/>
    <w:rsid w:val="00261C46"/>
    <w:rsid w:val="00264846"/>
    <w:rsid w:val="00271C90"/>
    <w:rsid w:val="002720BF"/>
    <w:rsid w:val="00281C4A"/>
    <w:rsid w:val="0028261B"/>
    <w:rsid w:val="002858D4"/>
    <w:rsid w:val="00287384"/>
    <w:rsid w:val="00293056"/>
    <w:rsid w:val="00294C0B"/>
    <w:rsid w:val="0029533B"/>
    <w:rsid w:val="00295DD0"/>
    <w:rsid w:val="002A157F"/>
    <w:rsid w:val="002A71CF"/>
    <w:rsid w:val="002B1A98"/>
    <w:rsid w:val="002B1C77"/>
    <w:rsid w:val="002B2C6C"/>
    <w:rsid w:val="002B6F7D"/>
    <w:rsid w:val="002C3825"/>
    <w:rsid w:val="002C54EC"/>
    <w:rsid w:val="002C7E4B"/>
    <w:rsid w:val="002D1A82"/>
    <w:rsid w:val="002D2B32"/>
    <w:rsid w:val="002D2CC1"/>
    <w:rsid w:val="002D48CF"/>
    <w:rsid w:val="002D5540"/>
    <w:rsid w:val="002D5B8D"/>
    <w:rsid w:val="002D5E36"/>
    <w:rsid w:val="002D6164"/>
    <w:rsid w:val="002D6B25"/>
    <w:rsid w:val="002E082D"/>
    <w:rsid w:val="002E355C"/>
    <w:rsid w:val="002E4A0D"/>
    <w:rsid w:val="002F129A"/>
    <w:rsid w:val="002F598F"/>
    <w:rsid w:val="002F739D"/>
    <w:rsid w:val="00300D66"/>
    <w:rsid w:val="00300E43"/>
    <w:rsid w:val="00302110"/>
    <w:rsid w:val="0030588C"/>
    <w:rsid w:val="003060CA"/>
    <w:rsid w:val="003169BC"/>
    <w:rsid w:val="00316D25"/>
    <w:rsid w:val="0032197D"/>
    <w:rsid w:val="00323503"/>
    <w:rsid w:val="003257C4"/>
    <w:rsid w:val="00332ADD"/>
    <w:rsid w:val="003421DC"/>
    <w:rsid w:val="003431FF"/>
    <w:rsid w:val="0035151B"/>
    <w:rsid w:val="003531ED"/>
    <w:rsid w:val="00362838"/>
    <w:rsid w:val="003630AB"/>
    <w:rsid w:val="00366402"/>
    <w:rsid w:val="00367E6E"/>
    <w:rsid w:val="00384CEE"/>
    <w:rsid w:val="00385B5D"/>
    <w:rsid w:val="003867BC"/>
    <w:rsid w:val="00390C3A"/>
    <w:rsid w:val="00390CFD"/>
    <w:rsid w:val="0039124C"/>
    <w:rsid w:val="003914BE"/>
    <w:rsid w:val="00396034"/>
    <w:rsid w:val="003A5586"/>
    <w:rsid w:val="003A584E"/>
    <w:rsid w:val="003B024B"/>
    <w:rsid w:val="003B3CF5"/>
    <w:rsid w:val="003B4602"/>
    <w:rsid w:val="003B7B78"/>
    <w:rsid w:val="003C719B"/>
    <w:rsid w:val="003D7421"/>
    <w:rsid w:val="003E07B8"/>
    <w:rsid w:val="003E1217"/>
    <w:rsid w:val="003E3176"/>
    <w:rsid w:val="003E479B"/>
    <w:rsid w:val="003E51C1"/>
    <w:rsid w:val="003F1A1E"/>
    <w:rsid w:val="003F2CE9"/>
    <w:rsid w:val="003F320D"/>
    <w:rsid w:val="003F38E9"/>
    <w:rsid w:val="003F4D58"/>
    <w:rsid w:val="003F7A96"/>
    <w:rsid w:val="00400E33"/>
    <w:rsid w:val="00401268"/>
    <w:rsid w:val="004031A4"/>
    <w:rsid w:val="00403BB0"/>
    <w:rsid w:val="00403EBC"/>
    <w:rsid w:val="00404941"/>
    <w:rsid w:val="00404F8D"/>
    <w:rsid w:val="0041035B"/>
    <w:rsid w:val="00410658"/>
    <w:rsid w:val="0041246D"/>
    <w:rsid w:val="004164D5"/>
    <w:rsid w:val="004252C2"/>
    <w:rsid w:val="0043129E"/>
    <w:rsid w:val="00431E8A"/>
    <w:rsid w:val="0043208D"/>
    <w:rsid w:val="00433647"/>
    <w:rsid w:val="004414CB"/>
    <w:rsid w:val="00441B15"/>
    <w:rsid w:val="00441D31"/>
    <w:rsid w:val="004434D9"/>
    <w:rsid w:val="004442C1"/>
    <w:rsid w:val="00444EC3"/>
    <w:rsid w:val="0044519A"/>
    <w:rsid w:val="00451DDA"/>
    <w:rsid w:val="00451DF2"/>
    <w:rsid w:val="0045212A"/>
    <w:rsid w:val="004749A8"/>
    <w:rsid w:val="00477703"/>
    <w:rsid w:val="00482E02"/>
    <w:rsid w:val="00487A78"/>
    <w:rsid w:val="00493747"/>
    <w:rsid w:val="00494FDA"/>
    <w:rsid w:val="00495FEF"/>
    <w:rsid w:val="004B449A"/>
    <w:rsid w:val="004B5E40"/>
    <w:rsid w:val="004B6DD9"/>
    <w:rsid w:val="004C20C0"/>
    <w:rsid w:val="004C55B7"/>
    <w:rsid w:val="004C78F7"/>
    <w:rsid w:val="004C79B3"/>
    <w:rsid w:val="004D1EB8"/>
    <w:rsid w:val="004D26D6"/>
    <w:rsid w:val="004D3234"/>
    <w:rsid w:val="004D7290"/>
    <w:rsid w:val="004E25E6"/>
    <w:rsid w:val="004E6BD0"/>
    <w:rsid w:val="004E6EA5"/>
    <w:rsid w:val="004E7252"/>
    <w:rsid w:val="004F409B"/>
    <w:rsid w:val="004F422B"/>
    <w:rsid w:val="0050744C"/>
    <w:rsid w:val="00510247"/>
    <w:rsid w:val="00511368"/>
    <w:rsid w:val="00517398"/>
    <w:rsid w:val="005216BB"/>
    <w:rsid w:val="00522407"/>
    <w:rsid w:val="00522829"/>
    <w:rsid w:val="0052461F"/>
    <w:rsid w:val="00536652"/>
    <w:rsid w:val="00537918"/>
    <w:rsid w:val="0054047C"/>
    <w:rsid w:val="0054178C"/>
    <w:rsid w:val="00542C06"/>
    <w:rsid w:val="00551DB3"/>
    <w:rsid w:val="005525B1"/>
    <w:rsid w:val="0055417F"/>
    <w:rsid w:val="00556154"/>
    <w:rsid w:val="005602CF"/>
    <w:rsid w:val="00581AC5"/>
    <w:rsid w:val="00583EFE"/>
    <w:rsid w:val="00590C7E"/>
    <w:rsid w:val="00590DFE"/>
    <w:rsid w:val="00595215"/>
    <w:rsid w:val="005A3BF9"/>
    <w:rsid w:val="005A7347"/>
    <w:rsid w:val="005B1EAD"/>
    <w:rsid w:val="005D082D"/>
    <w:rsid w:val="005D491A"/>
    <w:rsid w:val="005D4AD8"/>
    <w:rsid w:val="005D6452"/>
    <w:rsid w:val="005D7E83"/>
    <w:rsid w:val="005D7FDD"/>
    <w:rsid w:val="005E7CED"/>
    <w:rsid w:val="005F0329"/>
    <w:rsid w:val="005F1641"/>
    <w:rsid w:val="005F230E"/>
    <w:rsid w:val="005F5748"/>
    <w:rsid w:val="00601824"/>
    <w:rsid w:val="00614C90"/>
    <w:rsid w:val="00615F24"/>
    <w:rsid w:val="006162CF"/>
    <w:rsid w:val="00636609"/>
    <w:rsid w:val="00637727"/>
    <w:rsid w:val="00640E5A"/>
    <w:rsid w:val="00646D76"/>
    <w:rsid w:val="00651283"/>
    <w:rsid w:val="006525D0"/>
    <w:rsid w:val="00653B9C"/>
    <w:rsid w:val="006555C5"/>
    <w:rsid w:val="00655823"/>
    <w:rsid w:val="00656385"/>
    <w:rsid w:val="00664ECF"/>
    <w:rsid w:val="0067042C"/>
    <w:rsid w:val="00671B52"/>
    <w:rsid w:val="00684417"/>
    <w:rsid w:val="006876C0"/>
    <w:rsid w:val="0069215C"/>
    <w:rsid w:val="006950B2"/>
    <w:rsid w:val="006A0471"/>
    <w:rsid w:val="006A428B"/>
    <w:rsid w:val="006A5CAC"/>
    <w:rsid w:val="006A7530"/>
    <w:rsid w:val="006B2399"/>
    <w:rsid w:val="006B2460"/>
    <w:rsid w:val="006C5081"/>
    <w:rsid w:val="006D5578"/>
    <w:rsid w:val="006E16B1"/>
    <w:rsid w:val="006F4A48"/>
    <w:rsid w:val="006F5415"/>
    <w:rsid w:val="006F61B4"/>
    <w:rsid w:val="006F7EC2"/>
    <w:rsid w:val="00700EF4"/>
    <w:rsid w:val="007012FF"/>
    <w:rsid w:val="0070341B"/>
    <w:rsid w:val="007038DA"/>
    <w:rsid w:val="007071C6"/>
    <w:rsid w:val="00727D27"/>
    <w:rsid w:val="00740FDC"/>
    <w:rsid w:val="00754F94"/>
    <w:rsid w:val="00756580"/>
    <w:rsid w:val="00757743"/>
    <w:rsid w:val="00763D81"/>
    <w:rsid w:val="007710F9"/>
    <w:rsid w:val="00774E18"/>
    <w:rsid w:val="0078022F"/>
    <w:rsid w:val="00785895"/>
    <w:rsid w:val="00792BF5"/>
    <w:rsid w:val="00794310"/>
    <w:rsid w:val="00796D4A"/>
    <w:rsid w:val="00797A42"/>
    <w:rsid w:val="007A1077"/>
    <w:rsid w:val="007A5250"/>
    <w:rsid w:val="007B2387"/>
    <w:rsid w:val="007B24B4"/>
    <w:rsid w:val="007C02DE"/>
    <w:rsid w:val="007C3EB3"/>
    <w:rsid w:val="007C4D52"/>
    <w:rsid w:val="007D07EB"/>
    <w:rsid w:val="007D2A83"/>
    <w:rsid w:val="007D37A1"/>
    <w:rsid w:val="007D7B75"/>
    <w:rsid w:val="007E1E74"/>
    <w:rsid w:val="007E6BA1"/>
    <w:rsid w:val="00811259"/>
    <w:rsid w:val="00811C2B"/>
    <w:rsid w:val="00822791"/>
    <w:rsid w:val="0082299D"/>
    <w:rsid w:val="00823A99"/>
    <w:rsid w:val="00833834"/>
    <w:rsid w:val="00836D1A"/>
    <w:rsid w:val="00837A42"/>
    <w:rsid w:val="00841AE5"/>
    <w:rsid w:val="0085019C"/>
    <w:rsid w:val="00850E4F"/>
    <w:rsid w:val="008512CB"/>
    <w:rsid w:val="00852D1B"/>
    <w:rsid w:val="008544A4"/>
    <w:rsid w:val="008568FC"/>
    <w:rsid w:val="008751D9"/>
    <w:rsid w:val="008806AF"/>
    <w:rsid w:val="00880F8A"/>
    <w:rsid w:val="00881666"/>
    <w:rsid w:val="00890371"/>
    <w:rsid w:val="0089525B"/>
    <w:rsid w:val="0089534B"/>
    <w:rsid w:val="008A103D"/>
    <w:rsid w:val="008A6A2C"/>
    <w:rsid w:val="008B42A2"/>
    <w:rsid w:val="008C0D35"/>
    <w:rsid w:val="008C1F95"/>
    <w:rsid w:val="008C3748"/>
    <w:rsid w:val="008C49B6"/>
    <w:rsid w:val="008D1751"/>
    <w:rsid w:val="008D2C61"/>
    <w:rsid w:val="008D32BD"/>
    <w:rsid w:val="008D3EF6"/>
    <w:rsid w:val="008E215F"/>
    <w:rsid w:val="008E23E5"/>
    <w:rsid w:val="008E4555"/>
    <w:rsid w:val="008E6D8A"/>
    <w:rsid w:val="008F08E7"/>
    <w:rsid w:val="008F5CDF"/>
    <w:rsid w:val="009005E6"/>
    <w:rsid w:val="00900CB2"/>
    <w:rsid w:val="009010B7"/>
    <w:rsid w:val="009030E6"/>
    <w:rsid w:val="00903DFB"/>
    <w:rsid w:val="00906BBB"/>
    <w:rsid w:val="00906D92"/>
    <w:rsid w:val="009103A4"/>
    <w:rsid w:val="00913411"/>
    <w:rsid w:val="00920149"/>
    <w:rsid w:val="00920D30"/>
    <w:rsid w:val="00924034"/>
    <w:rsid w:val="009260B5"/>
    <w:rsid w:val="00930BFD"/>
    <w:rsid w:val="009316A8"/>
    <w:rsid w:val="00934E17"/>
    <w:rsid w:val="00941AF2"/>
    <w:rsid w:val="00951244"/>
    <w:rsid w:val="00954594"/>
    <w:rsid w:val="00956C3D"/>
    <w:rsid w:val="00957A97"/>
    <w:rsid w:val="009616A0"/>
    <w:rsid w:val="009700BC"/>
    <w:rsid w:val="009728D2"/>
    <w:rsid w:val="00976FB7"/>
    <w:rsid w:val="00977BF2"/>
    <w:rsid w:val="00992CB9"/>
    <w:rsid w:val="0099473D"/>
    <w:rsid w:val="00995042"/>
    <w:rsid w:val="0099659D"/>
    <w:rsid w:val="00996906"/>
    <w:rsid w:val="009A0301"/>
    <w:rsid w:val="009A49CE"/>
    <w:rsid w:val="009A686A"/>
    <w:rsid w:val="009B1B91"/>
    <w:rsid w:val="009B280B"/>
    <w:rsid w:val="009B474B"/>
    <w:rsid w:val="009B5B4C"/>
    <w:rsid w:val="009B731E"/>
    <w:rsid w:val="009B7BC9"/>
    <w:rsid w:val="009B7C46"/>
    <w:rsid w:val="009C088C"/>
    <w:rsid w:val="009C3672"/>
    <w:rsid w:val="009C4059"/>
    <w:rsid w:val="009D121D"/>
    <w:rsid w:val="009D33D6"/>
    <w:rsid w:val="009D3FF1"/>
    <w:rsid w:val="009E2FE6"/>
    <w:rsid w:val="009F74DF"/>
    <w:rsid w:val="00A158F7"/>
    <w:rsid w:val="00A16FB6"/>
    <w:rsid w:val="00A353D4"/>
    <w:rsid w:val="00A36D1D"/>
    <w:rsid w:val="00A406B3"/>
    <w:rsid w:val="00A43FEA"/>
    <w:rsid w:val="00A45AD5"/>
    <w:rsid w:val="00A50985"/>
    <w:rsid w:val="00A56D8F"/>
    <w:rsid w:val="00A625B5"/>
    <w:rsid w:val="00A722AC"/>
    <w:rsid w:val="00A80757"/>
    <w:rsid w:val="00A86DE0"/>
    <w:rsid w:val="00A92610"/>
    <w:rsid w:val="00A939DC"/>
    <w:rsid w:val="00AB0165"/>
    <w:rsid w:val="00AB0249"/>
    <w:rsid w:val="00AB05C3"/>
    <w:rsid w:val="00AB1B54"/>
    <w:rsid w:val="00AB28C0"/>
    <w:rsid w:val="00AB4135"/>
    <w:rsid w:val="00AB6D4A"/>
    <w:rsid w:val="00AB7E7D"/>
    <w:rsid w:val="00AC0CF6"/>
    <w:rsid w:val="00AC11AF"/>
    <w:rsid w:val="00AC1D6D"/>
    <w:rsid w:val="00AC46E4"/>
    <w:rsid w:val="00AC5009"/>
    <w:rsid w:val="00AD2AE5"/>
    <w:rsid w:val="00AD7985"/>
    <w:rsid w:val="00AE0A77"/>
    <w:rsid w:val="00AE125F"/>
    <w:rsid w:val="00AE5163"/>
    <w:rsid w:val="00AE7744"/>
    <w:rsid w:val="00AF3273"/>
    <w:rsid w:val="00AF62D6"/>
    <w:rsid w:val="00AF68C1"/>
    <w:rsid w:val="00AF6C01"/>
    <w:rsid w:val="00B06A66"/>
    <w:rsid w:val="00B10EFD"/>
    <w:rsid w:val="00B240D4"/>
    <w:rsid w:val="00B26E1B"/>
    <w:rsid w:val="00B2704D"/>
    <w:rsid w:val="00B274D0"/>
    <w:rsid w:val="00B316C6"/>
    <w:rsid w:val="00B32640"/>
    <w:rsid w:val="00B32F73"/>
    <w:rsid w:val="00B355EA"/>
    <w:rsid w:val="00B3575B"/>
    <w:rsid w:val="00B56F3B"/>
    <w:rsid w:val="00B57920"/>
    <w:rsid w:val="00B61033"/>
    <w:rsid w:val="00B61582"/>
    <w:rsid w:val="00B66FED"/>
    <w:rsid w:val="00B671BD"/>
    <w:rsid w:val="00B67816"/>
    <w:rsid w:val="00B678B2"/>
    <w:rsid w:val="00B70AB1"/>
    <w:rsid w:val="00B73BEA"/>
    <w:rsid w:val="00B752BA"/>
    <w:rsid w:val="00B765A1"/>
    <w:rsid w:val="00B77392"/>
    <w:rsid w:val="00B80EB9"/>
    <w:rsid w:val="00B84A73"/>
    <w:rsid w:val="00B95394"/>
    <w:rsid w:val="00BA14EC"/>
    <w:rsid w:val="00BA1927"/>
    <w:rsid w:val="00BA1C87"/>
    <w:rsid w:val="00BA7FD0"/>
    <w:rsid w:val="00BB4662"/>
    <w:rsid w:val="00BB7139"/>
    <w:rsid w:val="00BC4567"/>
    <w:rsid w:val="00BC51F5"/>
    <w:rsid w:val="00BC7E74"/>
    <w:rsid w:val="00BD17B5"/>
    <w:rsid w:val="00BD74B3"/>
    <w:rsid w:val="00BE0C71"/>
    <w:rsid w:val="00BE602D"/>
    <w:rsid w:val="00BE6152"/>
    <w:rsid w:val="00BF065F"/>
    <w:rsid w:val="00BF0EDA"/>
    <w:rsid w:val="00BF2061"/>
    <w:rsid w:val="00C033CC"/>
    <w:rsid w:val="00C0477E"/>
    <w:rsid w:val="00C07411"/>
    <w:rsid w:val="00C14740"/>
    <w:rsid w:val="00C15532"/>
    <w:rsid w:val="00C26BA5"/>
    <w:rsid w:val="00C34DA6"/>
    <w:rsid w:val="00C36242"/>
    <w:rsid w:val="00C44862"/>
    <w:rsid w:val="00C44B8B"/>
    <w:rsid w:val="00C51D50"/>
    <w:rsid w:val="00C60BFC"/>
    <w:rsid w:val="00C64E34"/>
    <w:rsid w:val="00C74808"/>
    <w:rsid w:val="00C7520C"/>
    <w:rsid w:val="00C859B3"/>
    <w:rsid w:val="00C9663B"/>
    <w:rsid w:val="00CA3332"/>
    <w:rsid w:val="00CA3A34"/>
    <w:rsid w:val="00CA3DFF"/>
    <w:rsid w:val="00CB0BB2"/>
    <w:rsid w:val="00CB5CBF"/>
    <w:rsid w:val="00CB60A3"/>
    <w:rsid w:val="00CB6D84"/>
    <w:rsid w:val="00CC2549"/>
    <w:rsid w:val="00CD0CAA"/>
    <w:rsid w:val="00CD1A89"/>
    <w:rsid w:val="00CD4164"/>
    <w:rsid w:val="00CE1712"/>
    <w:rsid w:val="00CE4A3B"/>
    <w:rsid w:val="00CF1305"/>
    <w:rsid w:val="00CF3385"/>
    <w:rsid w:val="00CF5241"/>
    <w:rsid w:val="00CF6FBD"/>
    <w:rsid w:val="00D00253"/>
    <w:rsid w:val="00D00254"/>
    <w:rsid w:val="00D01BFA"/>
    <w:rsid w:val="00D0352A"/>
    <w:rsid w:val="00D04B5A"/>
    <w:rsid w:val="00D20122"/>
    <w:rsid w:val="00D24E2C"/>
    <w:rsid w:val="00D253D7"/>
    <w:rsid w:val="00D2592E"/>
    <w:rsid w:val="00D31446"/>
    <w:rsid w:val="00D32267"/>
    <w:rsid w:val="00D34C33"/>
    <w:rsid w:val="00D3679D"/>
    <w:rsid w:val="00D40215"/>
    <w:rsid w:val="00D41021"/>
    <w:rsid w:val="00D43BCF"/>
    <w:rsid w:val="00D514BE"/>
    <w:rsid w:val="00D51844"/>
    <w:rsid w:val="00D541CA"/>
    <w:rsid w:val="00D573AE"/>
    <w:rsid w:val="00D605EB"/>
    <w:rsid w:val="00D63AA3"/>
    <w:rsid w:val="00D642AC"/>
    <w:rsid w:val="00D64434"/>
    <w:rsid w:val="00D64A5D"/>
    <w:rsid w:val="00D65902"/>
    <w:rsid w:val="00D67055"/>
    <w:rsid w:val="00D71DCF"/>
    <w:rsid w:val="00D85327"/>
    <w:rsid w:val="00D906FF"/>
    <w:rsid w:val="00D90707"/>
    <w:rsid w:val="00D93333"/>
    <w:rsid w:val="00D936A2"/>
    <w:rsid w:val="00D93B73"/>
    <w:rsid w:val="00D96868"/>
    <w:rsid w:val="00DA03BE"/>
    <w:rsid w:val="00DA0A92"/>
    <w:rsid w:val="00DA12E4"/>
    <w:rsid w:val="00DA25D7"/>
    <w:rsid w:val="00DA3471"/>
    <w:rsid w:val="00DA7294"/>
    <w:rsid w:val="00DB0972"/>
    <w:rsid w:val="00DB4237"/>
    <w:rsid w:val="00DB60E0"/>
    <w:rsid w:val="00DB6407"/>
    <w:rsid w:val="00DB7CCF"/>
    <w:rsid w:val="00DC6460"/>
    <w:rsid w:val="00DC6D3A"/>
    <w:rsid w:val="00DD0DA9"/>
    <w:rsid w:val="00DD4FCE"/>
    <w:rsid w:val="00DD64A0"/>
    <w:rsid w:val="00DD70E9"/>
    <w:rsid w:val="00DE3FFC"/>
    <w:rsid w:val="00DE6959"/>
    <w:rsid w:val="00DE7F31"/>
    <w:rsid w:val="00DE7F8F"/>
    <w:rsid w:val="00DF3EBC"/>
    <w:rsid w:val="00DF54B3"/>
    <w:rsid w:val="00E02265"/>
    <w:rsid w:val="00E032E3"/>
    <w:rsid w:val="00E06293"/>
    <w:rsid w:val="00E0692C"/>
    <w:rsid w:val="00E06C86"/>
    <w:rsid w:val="00E117DC"/>
    <w:rsid w:val="00E14754"/>
    <w:rsid w:val="00E15740"/>
    <w:rsid w:val="00E20171"/>
    <w:rsid w:val="00E243B3"/>
    <w:rsid w:val="00E25E47"/>
    <w:rsid w:val="00E30236"/>
    <w:rsid w:val="00E310AA"/>
    <w:rsid w:val="00E327D1"/>
    <w:rsid w:val="00E35583"/>
    <w:rsid w:val="00E404B0"/>
    <w:rsid w:val="00E4199D"/>
    <w:rsid w:val="00E447A2"/>
    <w:rsid w:val="00E448B9"/>
    <w:rsid w:val="00E459DC"/>
    <w:rsid w:val="00E54C31"/>
    <w:rsid w:val="00E56475"/>
    <w:rsid w:val="00E6270E"/>
    <w:rsid w:val="00E63735"/>
    <w:rsid w:val="00E64178"/>
    <w:rsid w:val="00E650EE"/>
    <w:rsid w:val="00E66C17"/>
    <w:rsid w:val="00E80FBE"/>
    <w:rsid w:val="00E820A1"/>
    <w:rsid w:val="00E8420B"/>
    <w:rsid w:val="00E854DA"/>
    <w:rsid w:val="00E91F19"/>
    <w:rsid w:val="00E91FD5"/>
    <w:rsid w:val="00E92AD5"/>
    <w:rsid w:val="00E933D5"/>
    <w:rsid w:val="00EA062A"/>
    <w:rsid w:val="00EA72E1"/>
    <w:rsid w:val="00EB1A97"/>
    <w:rsid w:val="00EB1FAE"/>
    <w:rsid w:val="00EB20AE"/>
    <w:rsid w:val="00EC0AE9"/>
    <w:rsid w:val="00EC4177"/>
    <w:rsid w:val="00EC5663"/>
    <w:rsid w:val="00ED65BD"/>
    <w:rsid w:val="00EE7666"/>
    <w:rsid w:val="00EF0F2E"/>
    <w:rsid w:val="00EF2CEA"/>
    <w:rsid w:val="00EF42A8"/>
    <w:rsid w:val="00EF4C22"/>
    <w:rsid w:val="00EF4CDA"/>
    <w:rsid w:val="00F1132D"/>
    <w:rsid w:val="00F124FF"/>
    <w:rsid w:val="00F13A77"/>
    <w:rsid w:val="00F14881"/>
    <w:rsid w:val="00F15F78"/>
    <w:rsid w:val="00F20AFC"/>
    <w:rsid w:val="00F2184A"/>
    <w:rsid w:val="00F23032"/>
    <w:rsid w:val="00F24858"/>
    <w:rsid w:val="00F25210"/>
    <w:rsid w:val="00F25657"/>
    <w:rsid w:val="00F27290"/>
    <w:rsid w:val="00F3134E"/>
    <w:rsid w:val="00F36151"/>
    <w:rsid w:val="00F400E6"/>
    <w:rsid w:val="00F4671A"/>
    <w:rsid w:val="00F521EB"/>
    <w:rsid w:val="00F53099"/>
    <w:rsid w:val="00F56787"/>
    <w:rsid w:val="00F608E9"/>
    <w:rsid w:val="00F626D5"/>
    <w:rsid w:val="00F64CE3"/>
    <w:rsid w:val="00F71872"/>
    <w:rsid w:val="00F72331"/>
    <w:rsid w:val="00F76555"/>
    <w:rsid w:val="00F85677"/>
    <w:rsid w:val="00F9635B"/>
    <w:rsid w:val="00FA13F6"/>
    <w:rsid w:val="00FA4968"/>
    <w:rsid w:val="00FA70AC"/>
    <w:rsid w:val="00FA72E0"/>
    <w:rsid w:val="00FB4760"/>
    <w:rsid w:val="00FC1085"/>
    <w:rsid w:val="00FC4B23"/>
    <w:rsid w:val="00FC6F1D"/>
    <w:rsid w:val="00FC70A9"/>
    <w:rsid w:val="00FD0AE1"/>
    <w:rsid w:val="00FD37E0"/>
    <w:rsid w:val="00FD4D0D"/>
    <w:rsid w:val="00FD6C83"/>
    <w:rsid w:val="00FE2D46"/>
    <w:rsid w:val="00FE3B99"/>
    <w:rsid w:val="00FE48F5"/>
    <w:rsid w:val="00FE5FF6"/>
    <w:rsid w:val="00FF2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48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preto">
    <w:name w:val="titulo-preto"/>
    <w:basedOn w:val="Normal"/>
    <w:rsid w:val="005602CF"/>
    <w:pPr>
      <w:spacing w:before="100" w:beforeAutospacing="1" w:after="100" w:afterAutospacing="1"/>
    </w:pPr>
    <w:rPr>
      <w:rFonts w:ascii="Arial" w:hAnsi="Arial" w:cs="Arial"/>
      <w:b/>
      <w:bCs/>
      <w:color w:val="333333"/>
      <w:sz w:val="15"/>
      <w:szCs w:val="15"/>
      <w:lang w:val="en-US" w:eastAsia="en-US"/>
    </w:rPr>
  </w:style>
  <w:style w:type="character" w:styleId="nfase">
    <w:name w:val="Emphasis"/>
    <w:basedOn w:val="Tipodeletrapredefinidodopargrafo"/>
    <w:qFormat/>
    <w:rsid w:val="00537918"/>
    <w:rPr>
      <w:i/>
      <w:iCs/>
    </w:rPr>
  </w:style>
  <w:style w:type="character" w:customStyle="1" w:styleId="form-titulo-revista1">
    <w:name w:val="form-titulo-revista1"/>
    <w:basedOn w:val="Tipodeletrapredefinidodopargrafo"/>
    <w:rsid w:val="001B6EA6"/>
    <w:rPr>
      <w:rFonts w:ascii="Arial" w:hAnsi="Arial" w:cs="Arial" w:hint="default"/>
      <w:b/>
      <w:bCs/>
      <w:color w:val="007ABE"/>
      <w:sz w:val="15"/>
      <w:szCs w:val="15"/>
    </w:rPr>
  </w:style>
  <w:style w:type="character" w:customStyle="1" w:styleId="apple-style-span">
    <w:name w:val="apple-style-span"/>
    <w:basedOn w:val="Tipodeletrapredefinidodopargrafo"/>
    <w:rsid w:val="00A80757"/>
  </w:style>
  <w:style w:type="character" w:customStyle="1" w:styleId="apple-converted-space">
    <w:name w:val="apple-converted-space"/>
    <w:basedOn w:val="Tipodeletrapredefinidodopargrafo"/>
    <w:rsid w:val="00E35583"/>
  </w:style>
  <w:style w:type="paragraph" w:styleId="Corpodetexto">
    <w:name w:val="Body Text"/>
    <w:basedOn w:val="Normal"/>
    <w:rsid w:val="00B3575B"/>
    <w:pPr>
      <w:jc w:val="center"/>
    </w:pPr>
  </w:style>
  <w:style w:type="paragraph" w:styleId="Rodap">
    <w:name w:val="footer"/>
    <w:basedOn w:val="Normal"/>
    <w:rsid w:val="000F5CF4"/>
    <w:pPr>
      <w:tabs>
        <w:tab w:val="center" w:pos="4252"/>
        <w:tab w:val="right" w:pos="8504"/>
      </w:tabs>
    </w:pPr>
  </w:style>
  <w:style w:type="character" w:styleId="Nmerodepgina">
    <w:name w:val="page number"/>
    <w:basedOn w:val="Tipodeletrapredefinidodopargrafo"/>
    <w:rsid w:val="000F5CF4"/>
  </w:style>
  <w:style w:type="character" w:styleId="Hiperligao">
    <w:name w:val="Hyperlink"/>
    <w:basedOn w:val="Tipodeletrapredefinidodopargrafo"/>
    <w:rsid w:val="004C78F7"/>
    <w:rPr>
      <w:color w:val="0000FF"/>
      <w:u w:val="single"/>
    </w:rPr>
  </w:style>
  <w:style w:type="paragraph" w:styleId="Textodebalo">
    <w:name w:val="Balloon Text"/>
    <w:basedOn w:val="Normal"/>
    <w:link w:val="TextodebaloCarcter"/>
    <w:rsid w:val="007710F9"/>
    <w:rPr>
      <w:rFonts w:ascii="Tahoma" w:hAnsi="Tahoma" w:cs="Tahoma"/>
      <w:sz w:val="16"/>
      <w:szCs w:val="16"/>
    </w:rPr>
  </w:style>
  <w:style w:type="character" w:customStyle="1" w:styleId="TextodebaloCarcter">
    <w:name w:val="Texto de balão Carácter"/>
    <w:basedOn w:val="Tipodeletrapredefinidodopargrafo"/>
    <w:link w:val="Textodebalo"/>
    <w:rsid w:val="007710F9"/>
    <w:rPr>
      <w:rFonts w:ascii="Tahoma" w:hAnsi="Tahoma" w:cs="Tahoma"/>
      <w:sz w:val="16"/>
      <w:szCs w:val="16"/>
    </w:rPr>
  </w:style>
  <w:style w:type="paragraph" w:styleId="Cabealho">
    <w:name w:val="header"/>
    <w:basedOn w:val="Normal"/>
    <w:link w:val="CabealhoCarcter"/>
    <w:rsid w:val="003060CA"/>
    <w:pPr>
      <w:tabs>
        <w:tab w:val="center" w:pos="4252"/>
        <w:tab w:val="right" w:pos="8504"/>
      </w:tabs>
    </w:pPr>
  </w:style>
  <w:style w:type="character" w:customStyle="1" w:styleId="CabealhoCarcter">
    <w:name w:val="Cabeçalho Carácter"/>
    <w:basedOn w:val="Tipodeletrapredefinidodopargrafo"/>
    <w:link w:val="Cabealho"/>
    <w:rsid w:val="003060CA"/>
  </w:style>
  <w:style w:type="paragraph" w:styleId="PargrafodaLista">
    <w:name w:val="List Paragraph"/>
    <w:basedOn w:val="Normal"/>
    <w:uiPriority w:val="34"/>
    <w:qFormat/>
    <w:rsid w:val="004D1EB8"/>
    <w:pPr>
      <w:ind w:left="720" w:firstLine="720"/>
      <w:contextualSpacing/>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48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preto">
    <w:name w:val="titulo-preto"/>
    <w:basedOn w:val="Normal"/>
    <w:rsid w:val="005602CF"/>
    <w:pPr>
      <w:spacing w:before="100" w:beforeAutospacing="1" w:after="100" w:afterAutospacing="1"/>
    </w:pPr>
    <w:rPr>
      <w:rFonts w:ascii="Arial" w:hAnsi="Arial" w:cs="Arial"/>
      <w:b/>
      <w:bCs/>
      <w:color w:val="333333"/>
      <w:sz w:val="15"/>
      <w:szCs w:val="15"/>
      <w:lang w:val="en-US" w:eastAsia="en-US"/>
    </w:rPr>
  </w:style>
  <w:style w:type="character" w:styleId="nfase">
    <w:name w:val="Emphasis"/>
    <w:basedOn w:val="Tipodeletrapredefinidodopargrafo"/>
    <w:qFormat/>
    <w:rsid w:val="00537918"/>
    <w:rPr>
      <w:i/>
      <w:iCs/>
    </w:rPr>
  </w:style>
  <w:style w:type="character" w:customStyle="1" w:styleId="form-titulo-revista1">
    <w:name w:val="form-titulo-revista1"/>
    <w:basedOn w:val="Tipodeletrapredefinidodopargrafo"/>
    <w:rsid w:val="001B6EA6"/>
    <w:rPr>
      <w:rFonts w:ascii="Arial" w:hAnsi="Arial" w:cs="Arial" w:hint="default"/>
      <w:b/>
      <w:bCs/>
      <w:color w:val="007ABE"/>
      <w:sz w:val="15"/>
      <w:szCs w:val="15"/>
    </w:rPr>
  </w:style>
  <w:style w:type="character" w:customStyle="1" w:styleId="apple-style-span">
    <w:name w:val="apple-style-span"/>
    <w:basedOn w:val="Tipodeletrapredefinidodopargrafo"/>
    <w:rsid w:val="00A80757"/>
  </w:style>
  <w:style w:type="character" w:customStyle="1" w:styleId="apple-converted-space">
    <w:name w:val="apple-converted-space"/>
    <w:basedOn w:val="Tipodeletrapredefinidodopargrafo"/>
    <w:rsid w:val="00E35583"/>
  </w:style>
  <w:style w:type="paragraph" w:styleId="Corpodetexto">
    <w:name w:val="Body Text"/>
    <w:basedOn w:val="Normal"/>
    <w:rsid w:val="00B3575B"/>
    <w:pPr>
      <w:jc w:val="center"/>
    </w:pPr>
  </w:style>
  <w:style w:type="paragraph" w:styleId="Rodap">
    <w:name w:val="footer"/>
    <w:basedOn w:val="Normal"/>
    <w:rsid w:val="000F5CF4"/>
    <w:pPr>
      <w:tabs>
        <w:tab w:val="center" w:pos="4252"/>
        <w:tab w:val="right" w:pos="8504"/>
      </w:tabs>
    </w:pPr>
  </w:style>
  <w:style w:type="character" w:styleId="Nmerodepgina">
    <w:name w:val="page number"/>
    <w:basedOn w:val="Tipodeletrapredefinidodopargrafo"/>
    <w:rsid w:val="000F5CF4"/>
  </w:style>
  <w:style w:type="character" w:styleId="Hiperligao">
    <w:name w:val="Hyperlink"/>
    <w:basedOn w:val="Tipodeletrapredefinidodopargrafo"/>
    <w:rsid w:val="004C78F7"/>
    <w:rPr>
      <w:color w:val="0000FF"/>
      <w:u w:val="single"/>
    </w:rPr>
  </w:style>
  <w:style w:type="paragraph" w:styleId="Textodebalo">
    <w:name w:val="Balloon Text"/>
    <w:basedOn w:val="Normal"/>
    <w:link w:val="TextodebaloCarcter"/>
    <w:rsid w:val="007710F9"/>
    <w:rPr>
      <w:rFonts w:ascii="Tahoma" w:hAnsi="Tahoma" w:cs="Tahoma"/>
      <w:sz w:val="16"/>
      <w:szCs w:val="16"/>
    </w:rPr>
  </w:style>
  <w:style w:type="character" w:customStyle="1" w:styleId="TextodebaloCarcter">
    <w:name w:val="Texto de balão Carácter"/>
    <w:basedOn w:val="Tipodeletrapredefinidodopargrafo"/>
    <w:link w:val="Textodebalo"/>
    <w:rsid w:val="007710F9"/>
    <w:rPr>
      <w:rFonts w:ascii="Tahoma" w:hAnsi="Tahoma" w:cs="Tahoma"/>
      <w:sz w:val="16"/>
      <w:szCs w:val="16"/>
    </w:rPr>
  </w:style>
  <w:style w:type="paragraph" w:styleId="Cabealho">
    <w:name w:val="header"/>
    <w:basedOn w:val="Normal"/>
    <w:link w:val="CabealhoCarcter"/>
    <w:rsid w:val="003060CA"/>
    <w:pPr>
      <w:tabs>
        <w:tab w:val="center" w:pos="4252"/>
        <w:tab w:val="right" w:pos="8504"/>
      </w:tabs>
    </w:pPr>
  </w:style>
  <w:style w:type="character" w:customStyle="1" w:styleId="CabealhoCarcter">
    <w:name w:val="Cabeçalho Carácter"/>
    <w:basedOn w:val="Tipodeletrapredefinidodopargrafo"/>
    <w:link w:val="Cabealho"/>
    <w:rsid w:val="003060CA"/>
  </w:style>
  <w:style w:type="paragraph" w:styleId="PargrafodaLista">
    <w:name w:val="List Paragraph"/>
    <w:basedOn w:val="Normal"/>
    <w:uiPriority w:val="34"/>
    <w:qFormat/>
    <w:rsid w:val="004D1EB8"/>
    <w:pPr>
      <w:ind w:left="720" w:firstLine="720"/>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stavo.escobar@inpe.br"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2260</Words>
  <Characters>12885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ANÁLISE SINÓTICA DE UM EVENTO EXTREMO OCORRIDO ENTRE PARTE DO SUDESTE E DA REGIÃO SUL DO BRASIL, EM ABRIL DE 2011</vt:lpstr>
    </vt:vector>
  </TitlesOfParts>
  <Company>Microsoft</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SINÓTICA DE UM EVENTO EXTREMO OCORRIDO ENTRE PARTE DO SUDESTE E DA REGIÃO SUL DO BRASIL, EM ABRIL DE 2011</dc:title>
  <dc:creator>Vlamir</dc:creator>
  <cp:lastModifiedBy>Gustavo</cp:lastModifiedBy>
  <cp:revision>7</cp:revision>
  <dcterms:created xsi:type="dcterms:W3CDTF">2018-08-21T11:19:00Z</dcterms:created>
  <dcterms:modified xsi:type="dcterms:W3CDTF">2018-11-16T18:41:00Z</dcterms:modified>
</cp:coreProperties>
</file>